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2530" w14:textId="77777777" w:rsidR="00915836" w:rsidRPr="00253D16" w:rsidRDefault="003B655F" w:rsidP="00854BE9">
      <w:pPr>
        <w:pStyle w:val="Titel"/>
        <w:rPr>
          <w:rFonts w:ascii="Arial" w:hAnsi="Arial" w:cs="Arial"/>
          <w:sz w:val="28"/>
          <w:szCs w:val="28"/>
        </w:rPr>
      </w:pPr>
      <w:bookmarkStart w:id="0" w:name="_GoBack"/>
      <w:bookmarkEnd w:id="0"/>
      <w:r>
        <w:rPr>
          <w:rFonts w:ascii="Arial" w:hAnsi="Arial" w:cs="Arial"/>
          <w:sz w:val="28"/>
          <w:szCs w:val="28"/>
        </w:rPr>
        <w:t>Aufhebungs</w:t>
      </w:r>
      <w:r w:rsidR="00915836" w:rsidRPr="00253D16">
        <w:rPr>
          <w:rFonts w:ascii="Arial" w:hAnsi="Arial" w:cs="Arial"/>
          <w:sz w:val="28"/>
          <w:szCs w:val="28"/>
        </w:rPr>
        <w:t>ver</w:t>
      </w:r>
      <w:r w:rsidR="00FD49F3">
        <w:rPr>
          <w:rFonts w:ascii="Arial" w:hAnsi="Arial" w:cs="Arial"/>
          <w:sz w:val="28"/>
          <w:szCs w:val="28"/>
        </w:rPr>
        <w:t>einbarung</w:t>
      </w:r>
    </w:p>
    <w:p w14:paraId="60987887" w14:textId="77777777" w:rsidR="00915836" w:rsidRDefault="00915836" w:rsidP="00854BE9">
      <w:pPr>
        <w:autoSpaceDE w:val="0"/>
        <w:autoSpaceDN w:val="0"/>
        <w:adjustRightInd w:val="0"/>
        <w:jc w:val="both"/>
        <w:rPr>
          <w:rFonts w:ascii="Arial" w:hAnsi="Arial" w:cs="Arial"/>
          <w:color w:val="000000"/>
          <w:sz w:val="22"/>
          <w:szCs w:val="22"/>
        </w:rPr>
      </w:pPr>
    </w:p>
    <w:p w14:paraId="5454C7EE" w14:textId="77777777" w:rsidR="00253D16" w:rsidRPr="00253D16" w:rsidRDefault="00253D16" w:rsidP="00854BE9">
      <w:pPr>
        <w:autoSpaceDE w:val="0"/>
        <w:autoSpaceDN w:val="0"/>
        <w:adjustRightInd w:val="0"/>
        <w:jc w:val="both"/>
        <w:rPr>
          <w:rFonts w:ascii="Arial" w:hAnsi="Arial" w:cs="Arial"/>
          <w:color w:val="000000"/>
          <w:sz w:val="22"/>
          <w:szCs w:val="22"/>
        </w:rPr>
      </w:pPr>
    </w:p>
    <w:p w14:paraId="361B2753" w14:textId="77777777" w:rsidR="00AB6243" w:rsidRPr="00AB6243" w:rsidRDefault="00915836" w:rsidP="00AB6243">
      <w:pPr>
        <w:rPr>
          <w:rFonts w:ascii="Arial" w:hAnsi="Arial" w:cs="Arial"/>
          <w:sz w:val="22"/>
          <w:szCs w:val="22"/>
        </w:rPr>
      </w:pPr>
      <w:r w:rsidRPr="00AB6243">
        <w:rPr>
          <w:rFonts w:ascii="Arial" w:hAnsi="Arial" w:cs="Arial"/>
          <w:sz w:val="22"/>
          <w:szCs w:val="22"/>
        </w:rPr>
        <w:t>Zwischen</w:t>
      </w:r>
      <w:r w:rsidR="00CE5858" w:rsidRPr="00AB6243">
        <w:rPr>
          <w:rFonts w:ascii="Arial" w:hAnsi="Arial" w:cs="Arial"/>
          <w:sz w:val="22"/>
          <w:szCs w:val="22"/>
        </w:rPr>
        <w:t xml:space="preserve"> </w:t>
      </w:r>
      <w:r w:rsidR="00AB6243" w:rsidRPr="00AB6243">
        <w:rPr>
          <w:rFonts w:ascii="Arial" w:hAnsi="Arial" w:cs="Arial"/>
          <w:sz w:val="22"/>
          <w:szCs w:val="22"/>
        </w:rPr>
        <w:t xml:space="preserve">der FONTIVA Pflege- und Wohnen GmbH, </w:t>
      </w:r>
      <w:proofErr w:type="spellStart"/>
      <w:r w:rsidR="00AB6243" w:rsidRPr="00AB6243">
        <w:rPr>
          <w:rFonts w:ascii="Arial" w:hAnsi="Arial" w:cs="Arial"/>
          <w:sz w:val="22"/>
          <w:szCs w:val="22"/>
        </w:rPr>
        <w:t>Leiblstr</w:t>
      </w:r>
      <w:proofErr w:type="spellEnd"/>
      <w:r w:rsidR="00AB6243" w:rsidRPr="00AB6243">
        <w:rPr>
          <w:rFonts w:ascii="Arial" w:hAnsi="Arial" w:cs="Arial"/>
          <w:sz w:val="22"/>
          <w:szCs w:val="22"/>
        </w:rPr>
        <w:t>. 14-77, 14467 Potsdam,</w:t>
      </w:r>
    </w:p>
    <w:p w14:paraId="77DC76D8" w14:textId="77777777" w:rsidR="00253D16" w:rsidRPr="00253D16" w:rsidRDefault="00253D16" w:rsidP="00253D16">
      <w:pPr>
        <w:spacing w:line="276" w:lineRule="auto"/>
        <w:ind w:left="426" w:hanging="426"/>
        <w:jc w:val="right"/>
        <w:rPr>
          <w:rFonts w:ascii="Arial" w:hAnsi="Arial" w:cs="Arial"/>
          <w:sz w:val="22"/>
          <w:szCs w:val="22"/>
        </w:rPr>
      </w:pPr>
      <w:r w:rsidRPr="00253D16">
        <w:rPr>
          <w:rFonts w:ascii="Arial" w:hAnsi="Arial" w:cs="Arial"/>
          <w:sz w:val="22"/>
          <w:szCs w:val="22"/>
        </w:rPr>
        <w:t xml:space="preserve">- nachfolgend </w:t>
      </w:r>
      <w:r w:rsidRPr="00253D16">
        <w:rPr>
          <w:rFonts w:ascii="Arial" w:hAnsi="Arial" w:cs="Arial"/>
          <w:b/>
          <w:sz w:val="22"/>
          <w:szCs w:val="22"/>
        </w:rPr>
        <w:t>Arbeitgeber</w:t>
      </w:r>
      <w:r w:rsidRPr="00253D16">
        <w:rPr>
          <w:rFonts w:ascii="Arial" w:hAnsi="Arial" w:cs="Arial"/>
          <w:sz w:val="22"/>
          <w:szCs w:val="22"/>
        </w:rPr>
        <w:t xml:space="preserve"> genannt -</w:t>
      </w:r>
    </w:p>
    <w:p w14:paraId="5FC84536" w14:textId="77777777" w:rsidR="00915836" w:rsidRPr="00253D16" w:rsidRDefault="00915836" w:rsidP="00854BE9">
      <w:pPr>
        <w:ind w:right="-142"/>
        <w:jc w:val="both"/>
        <w:rPr>
          <w:rFonts w:ascii="Arial" w:hAnsi="Arial" w:cs="Arial"/>
          <w:sz w:val="22"/>
          <w:szCs w:val="22"/>
        </w:rPr>
      </w:pPr>
      <w:r w:rsidRPr="00253D16">
        <w:rPr>
          <w:rFonts w:ascii="Arial" w:hAnsi="Arial" w:cs="Arial"/>
          <w:sz w:val="22"/>
          <w:szCs w:val="22"/>
        </w:rPr>
        <w:t>und</w:t>
      </w:r>
    </w:p>
    <w:p w14:paraId="2114157D" w14:textId="77777777" w:rsidR="00915836" w:rsidRPr="00253D16" w:rsidRDefault="00915836" w:rsidP="00854BE9">
      <w:pPr>
        <w:ind w:right="-142"/>
        <w:jc w:val="both"/>
        <w:rPr>
          <w:rFonts w:ascii="Arial" w:hAnsi="Arial" w:cs="Arial"/>
          <w:sz w:val="22"/>
          <w:szCs w:val="22"/>
        </w:rPr>
      </w:pPr>
    </w:p>
    <w:p w14:paraId="41F2A785" w14:textId="151161A0" w:rsidR="00C81E6E" w:rsidRDefault="00915836" w:rsidP="00C81E6E">
      <w:pPr>
        <w:spacing w:line="360" w:lineRule="auto"/>
        <w:ind w:right="-142"/>
        <w:jc w:val="both"/>
        <w:rPr>
          <w:rFonts w:ascii="Arial" w:hAnsi="Arial" w:cs="Arial"/>
          <w:sz w:val="22"/>
          <w:szCs w:val="22"/>
        </w:rPr>
      </w:pPr>
      <w:r w:rsidRPr="00253D16">
        <w:rPr>
          <w:rFonts w:ascii="Arial" w:hAnsi="Arial" w:cs="Arial"/>
          <w:sz w:val="22"/>
          <w:szCs w:val="22"/>
        </w:rPr>
        <w:t xml:space="preserve">Herrn/Frau: </w:t>
      </w:r>
      <w:r w:rsidR="00253D16">
        <w:rPr>
          <w:rFonts w:ascii="Arial" w:hAnsi="Arial" w:cs="Arial"/>
          <w:sz w:val="22"/>
          <w:szCs w:val="22"/>
          <w:u w:val="single"/>
        </w:rPr>
        <w:tab/>
      </w:r>
      <w:r w:rsidR="00253D16">
        <w:rPr>
          <w:rFonts w:ascii="Arial" w:hAnsi="Arial" w:cs="Arial"/>
          <w:sz w:val="22"/>
          <w:szCs w:val="22"/>
          <w:u w:val="single"/>
        </w:rPr>
        <w:tab/>
      </w:r>
      <w:r w:rsidR="00AB6243">
        <w:rPr>
          <w:rFonts w:ascii="Arial" w:hAnsi="Arial" w:cs="Arial"/>
          <w:sz w:val="22"/>
          <w:szCs w:val="22"/>
          <w:u w:val="single"/>
        </w:rPr>
        <w:tab/>
      </w:r>
      <w:r w:rsidR="00AB6243">
        <w:rPr>
          <w:rFonts w:ascii="Arial" w:hAnsi="Arial" w:cs="Arial"/>
          <w:sz w:val="22"/>
          <w:szCs w:val="22"/>
          <w:u w:val="single"/>
        </w:rPr>
        <w:tab/>
      </w:r>
      <w:r w:rsidR="00AB6243">
        <w:rPr>
          <w:rFonts w:ascii="Arial" w:hAnsi="Arial" w:cs="Arial"/>
          <w:sz w:val="22"/>
          <w:szCs w:val="22"/>
          <w:u w:val="single"/>
        </w:rPr>
        <w:tab/>
      </w:r>
      <w:r w:rsidR="00AB6243">
        <w:rPr>
          <w:rFonts w:ascii="Arial" w:hAnsi="Arial" w:cs="Arial"/>
          <w:sz w:val="22"/>
          <w:szCs w:val="22"/>
          <w:u w:val="single"/>
        </w:rPr>
        <w:tab/>
      </w:r>
      <w:r w:rsidR="00C81E6E">
        <w:rPr>
          <w:rFonts w:ascii="Arial" w:hAnsi="Arial" w:cs="Arial"/>
          <w:sz w:val="22"/>
          <w:szCs w:val="22"/>
          <w:u w:val="single"/>
        </w:rPr>
        <w:tab/>
      </w:r>
      <w:r w:rsidR="00AB6243">
        <w:rPr>
          <w:rFonts w:ascii="Arial" w:hAnsi="Arial" w:cs="Arial"/>
          <w:sz w:val="22"/>
          <w:szCs w:val="22"/>
          <w:u w:val="single"/>
        </w:rPr>
        <w:tab/>
      </w:r>
      <w:r w:rsidR="00253D16" w:rsidRPr="00342C21">
        <w:rPr>
          <w:rFonts w:ascii="Arial" w:hAnsi="Arial" w:cs="Arial"/>
          <w:sz w:val="22"/>
          <w:szCs w:val="22"/>
        </w:rPr>
        <w:t>,</w:t>
      </w:r>
      <w:r w:rsidR="00253D16">
        <w:rPr>
          <w:rFonts w:ascii="Arial" w:hAnsi="Arial" w:cs="Arial"/>
          <w:sz w:val="22"/>
          <w:szCs w:val="22"/>
        </w:rPr>
        <w:t xml:space="preserve"> </w:t>
      </w:r>
    </w:p>
    <w:p w14:paraId="1A893354" w14:textId="20F068D6" w:rsidR="00915836" w:rsidRPr="00253D16" w:rsidRDefault="00915836" w:rsidP="00C81E6E">
      <w:pPr>
        <w:spacing w:line="360" w:lineRule="auto"/>
        <w:ind w:right="-142"/>
        <w:jc w:val="both"/>
        <w:rPr>
          <w:rFonts w:ascii="Arial" w:hAnsi="Arial" w:cs="Arial"/>
          <w:sz w:val="22"/>
          <w:szCs w:val="22"/>
        </w:rPr>
      </w:pPr>
      <w:r w:rsidRPr="00253D16">
        <w:rPr>
          <w:rFonts w:ascii="Arial" w:hAnsi="Arial" w:cs="Arial"/>
          <w:sz w:val="22"/>
          <w:szCs w:val="22"/>
        </w:rPr>
        <w:t xml:space="preserve">Wohnanschrift: </w:t>
      </w:r>
      <w:r w:rsidR="00253D16">
        <w:rPr>
          <w:rFonts w:ascii="Arial" w:hAnsi="Arial" w:cs="Arial"/>
          <w:sz w:val="22"/>
          <w:szCs w:val="22"/>
          <w:u w:val="single"/>
        </w:rPr>
        <w:tab/>
      </w:r>
      <w:r w:rsidR="00253D16">
        <w:rPr>
          <w:rFonts w:ascii="Arial" w:hAnsi="Arial" w:cs="Arial"/>
          <w:sz w:val="22"/>
          <w:szCs w:val="22"/>
          <w:u w:val="single"/>
        </w:rPr>
        <w:tab/>
      </w:r>
      <w:r w:rsidR="00253D16">
        <w:rPr>
          <w:rFonts w:ascii="Arial" w:hAnsi="Arial" w:cs="Arial"/>
          <w:sz w:val="22"/>
          <w:szCs w:val="22"/>
          <w:u w:val="single"/>
        </w:rPr>
        <w:tab/>
      </w:r>
      <w:r w:rsidR="00253D16">
        <w:rPr>
          <w:rFonts w:ascii="Arial" w:hAnsi="Arial" w:cs="Arial"/>
          <w:sz w:val="22"/>
          <w:szCs w:val="22"/>
          <w:u w:val="single"/>
        </w:rPr>
        <w:tab/>
      </w:r>
      <w:r w:rsidR="00253D16">
        <w:rPr>
          <w:rFonts w:ascii="Arial" w:hAnsi="Arial" w:cs="Arial"/>
          <w:sz w:val="22"/>
          <w:szCs w:val="22"/>
          <w:u w:val="single"/>
        </w:rPr>
        <w:tab/>
      </w:r>
      <w:r w:rsidR="00253D16">
        <w:rPr>
          <w:rFonts w:ascii="Arial" w:hAnsi="Arial" w:cs="Arial"/>
          <w:sz w:val="22"/>
          <w:szCs w:val="22"/>
          <w:u w:val="single"/>
        </w:rPr>
        <w:tab/>
      </w:r>
      <w:r w:rsidR="00253D16">
        <w:rPr>
          <w:rFonts w:ascii="Arial" w:hAnsi="Arial" w:cs="Arial"/>
          <w:sz w:val="22"/>
          <w:szCs w:val="22"/>
          <w:u w:val="single"/>
        </w:rPr>
        <w:tab/>
      </w:r>
    </w:p>
    <w:p w14:paraId="1C82EBF8" w14:textId="77777777" w:rsidR="00915836" w:rsidRPr="00253D16" w:rsidRDefault="00915836" w:rsidP="00854BE9">
      <w:pPr>
        <w:ind w:right="-142"/>
        <w:jc w:val="right"/>
        <w:rPr>
          <w:rFonts w:ascii="Arial" w:hAnsi="Arial" w:cs="Arial"/>
          <w:sz w:val="22"/>
          <w:szCs w:val="22"/>
        </w:rPr>
      </w:pPr>
      <w:r w:rsidRPr="00253D16">
        <w:rPr>
          <w:rFonts w:ascii="Arial" w:hAnsi="Arial" w:cs="Arial"/>
          <w:sz w:val="22"/>
          <w:szCs w:val="22"/>
        </w:rPr>
        <w:t xml:space="preserve">- nachfolgend </w:t>
      </w:r>
      <w:r w:rsidRPr="00DA4185">
        <w:rPr>
          <w:rFonts w:ascii="Arial" w:hAnsi="Arial" w:cs="Arial"/>
          <w:b/>
          <w:sz w:val="22"/>
          <w:szCs w:val="22"/>
        </w:rPr>
        <w:t>Arbeitnehmer</w:t>
      </w:r>
      <w:r w:rsidRPr="00253D16">
        <w:rPr>
          <w:rFonts w:ascii="Arial" w:hAnsi="Arial" w:cs="Arial"/>
          <w:sz w:val="22"/>
          <w:szCs w:val="22"/>
        </w:rPr>
        <w:t xml:space="preserve"> genannt -</w:t>
      </w:r>
    </w:p>
    <w:p w14:paraId="65A34363" w14:textId="77777777" w:rsidR="00915836" w:rsidRPr="00253D16" w:rsidRDefault="00915836" w:rsidP="00854BE9">
      <w:pPr>
        <w:autoSpaceDE w:val="0"/>
        <w:autoSpaceDN w:val="0"/>
        <w:adjustRightInd w:val="0"/>
        <w:jc w:val="both"/>
        <w:rPr>
          <w:rFonts w:ascii="Arial" w:hAnsi="Arial" w:cs="Arial"/>
          <w:color w:val="000000"/>
          <w:sz w:val="22"/>
          <w:szCs w:val="22"/>
        </w:rPr>
      </w:pPr>
    </w:p>
    <w:p w14:paraId="435D12F1" w14:textId="77777777" w:rsidR="00915836" w:rsidRPr="00253D16" w:rsidRDefault="00915836" w:rsidP="00854BE9">
      <w:pPr>
        <w:autoSpaceDE w:val="0"/>
        <w:autoSpaceDN w:val="0"/>
        <w:adjustRightInd w:val="0"/>
        <w:jc w:val="both"/>
        <w:rPr>
          <w:rFonts w:ascii="Arial" w:hAnsi="Arial" w:cs="Arial"/>
          <w:color w:val="000000"/>
          <w:sz w:val="22"/>
          <w:szCs w:val="22"/>
        </w:rPr>
      </w:pPr>
      <w:r w:rsidRPr="00253D16">
        <w:rPr>
          <w:rFonts w:ascii="Arial" w:hAnsi="Arial" w:cs="Arial"/>
          <w:color w:val="000000"/>
          <w:sz w:val="22"/>
          <w:szCs w:val="22"/>
        </w:rPr>
        <w:t xml:space="preserve">wird </w:t>
      </w:r>
      <w:r w:rsidR="00A01F70" w:rsidRPr="00253D16">
        <w:rPr>
          <w:rFonts w:ascii="Arial" w:hAnsi="Arial" w:cs="Arial"/>
          <w:color w:val="000000"/>
          <w:sz w:val="22"/>
          <w:szCs w:val="22"/>
        </w:rPr>
        <w:t>d</w:t>
      </w:r>
      <w:r w:rsidR="00FD49F3">
        <w:rPr>
          <w:rFonts w:ascii="Arial" w:hAnsi="Arial" w:cs="Arial"/>
          <w:color w:val="000000"/>
          <w:sz w:val="22"/>
          <w:szCs w:val="22"/>
        </w:rPr>
        <w:t>ie</w:t>
      </w:r>
      <w:r w:rsidRPr="00253D16">
        <w:rPr>
          <w:rFonts w:ascii="Arial" w:hAnsi="Arial" w:cs="Arial"/>
          <w:color w:val="000000"/>
          <w:sz w:val="22"/>
          <w:szCs w:val="22"/>
        </w:rPr>
        <w:t xml:space="preserve"> folgende </w:t>
      </w:r>
      <w:r w:rsidR="00A01F70" w:rsidRPr="00253D16">
        <w:rPr>
          <w:rFonts w:ascii="Arial" w:hAnsi="Arial" w:cs="Arial"/>
          <w:sz w:val="22"/>
          <w:szCs w:val="22"/>
        </w:rPr>
        <w:t>Abwicklungs</w:t>
      </w:r>
      <w:r w:rsidR="00FD49F3">
        <w:rPr>
          <w:rFonts w:ascii="Arial" w:hAnsi="Arial" w:cs="Arial"/>
          <w:sz w:val="22"/>
          <w:szCs w:val="22"/>
        </w:rPr>
        <w:t>vereinbarung</w:t>
      </w:r>
      <w:r w:rsidRPr="00253D16">
        <w:rPr>
          <w:rFonts w:ascii="Arial" w:hAnsi="Arial" w:cs="Arial"/>
          <w:sz w:val="22"/>
          <w:szCs w:val="22"/>
        </w:rPr>
        <w:t xml:space="preserve"> </w:t>
      </w:r>
      <w:r w:rsidRPr="00253D16">
        <w:rPr>
          <w:rFonts w:ascii="Arial" w:hAnsi="Arial" w:cs="Arial"/>
          <w:color w:val="000000"/>
          <w:sz w:val="22"/>
          <w:szCs w:val="22"/>
        </w:rPr>
        <w:t>geschlossen:</w:t>
      </w:r>
    </w:p>
    <w:p w14:paraId="64AC898E" w14:textId="77777777" w:rsidR="00915836" w:rsidRPr="003B655F" w:rsidRDefault="00915836" w:rsidP="00854BE9">
      <w:pPr>
        <w:autoSpaceDE w:val="0"/>
        <w:autoSpaceDN w:val="0"/>
        <w:adjustRightInd w:val="0"/>
        <w:jc w:val="both"/>
        <w:rPr>
          <w:rFonts w:ascii="Arial" w:hAnsi="Arial" w:cs="Arial"/>
          <w:color w:val="000000"/>
          <w:sz w:val="22"/>
          <w:szCs w:val="22"/>
        </w:rPr>
      </w:pPr>
    </w:p>
    <w:p w14:paraId="4A25FCE7" w14:textId="77777777" w:rsidR="00EF55E6" w:rsidRPr="003B655F" w:rsidRDefault="00EF55E6" w:rsidP="00854BE9">
      <w:pPr>
        <w:autoSpaceDE w:val="0"/>
        <w:autoSpaceDN w:val="0"/>
        <w:adjustRightInd w:val="0"/>
        <w:jc w:val="center"/>
        <w:rPr>
          <w:rFonts w:ascii="Arial" w:hAnsi="Arial" w:cs="Arial"/>
          <w:b/>
          <w:bCs/>
          <w:color w:val="000000"/>
          <w:sz w:val="22"/>
          <w:szCs w:val="22"/>
        </w:rPr>
      </w:pPr>
      <w:r w:rsidRPr="003B655F">
        <w:rPr>
          <w:rFonts w:ascii="Arial" w:hAnsi="Arial" w:cs="Arial"/>
          <w:b/>
          <w:bCs/>
          <w:color w:val="000000"/>
          <w:sz w:val="22"/>
          <w:szCs w:val="22"/>
        </w:rPr>
        <w:t>§ 1</w:t>
      </w:r>
      <w:r w:rsidR="00854BE9" w:rsidRPr="003B655F">
        <w:rPr>
          <w:rFonts w:ascii="Arial" w:hAnsi="Arial" w:cs="Arial"/>
          <w:b/>
          <w:bCs/>
          <w:color w:val="000000"/>
          <w:sz w:val="22"/>
          <w:szCs w:val="22"/>
        </w:rPr>
        <w:t xml:space="preserve"> </w:t>
      </w:r>
      <w:r w:rsidR="003B655F" w:rsidRPr="003B655F">
        <w:rPr>
          <w:rFonts w:ascii="Arial" w:hAnsi="Arial" w:cs="Arial"/>
          <w:b/>
          <w:bCs/>
          <w:color w:val="000000"/>
          <w:sz w:val="22"/>
          <w:szCs w:val="22"/>
        </w:rPr>
        <w:t xml:space="preserve">Einvernehmliche Beendigung des Arbeitsverhältnisses </w:t>
      </w:r>
    </w:p>
    <w:p w14:paraId="2E640E79" w14:textId="77777777" w:rsidR="003B655F" w:rsidRDefault="003B655F" w:rsidP="003B655F">
      <w:pPr>
        <w:autoSpaceDE w:val="0"/>
        <w:autoSpaceDN w:val="0"/>
        <w:adjustRightInd w:val="0"/>
        <w:ind w:right="-517"/>
        <w:jc w:val="both"/>
        <w:rPr>
          <w:rFonts w:ascii="Arial" w:hAnsi="Arial" w:cs="Arial"/>
          <w:color w:val="000000"/>
          <w:sz w:val="22"/>
          <w:szCs w:val="22"/>
        </w:rPr>
      </w:pPr>
    </w:p>
    <w:p w14:paraId="4F8C08A7" w14:textId="77777777" w:rsidR="003B655F" w:rsidRDefault="003B655F" w:rsidP="003B655F">
      <w:pPr>
        <w:autoSpaceDE w:val="0"/>
        <w:autoSpaceDN w:val="0"/>
        <w:adjustRightInd w:val="0"/>
        <w:ind w:right="-517"/>
        <w:jc w:val="both"/>
        <w:rPr>
          <w:rFonts w:ascii="Arial" w:hAnsi="Arial" w:cs="Arial"/>
          <w:color w:val="000000"/>
          <w:sz w:val="22"/>
          <w:szCs w:val="22"/>
        </w:rPr>
      </w:pPr>
      <w:r w:rsidRPr="003B655F">
        <w:rPr>
          <w:rFonts w:ascii="Arial" w:hAnsi="Arial" w:cs="Arial"/>
          <w:color w:val="000000"/>
          <w:sz w:val="22"/>
          <w:szCs w:val="22"/>
        </w:rPr>
        <w:t xml:space="preserve">Die Parteien sind sich einig, dass das Arbeitsverhältnis </w:t>
      </w:r>
      <w:r>
        <w:rPr>
          <w:rFonts w:ascii="Arial" w:hAnsi="Arial" w:cs="Arial"/>
          <w:color w:val="000000"/>
          <w:sz w:val="22"/>
          <w:szCs w:val="22"/>
        </w:rPr>
        <w:t>am</w:t>
      </w:r>
      <w:r w:rsidRPr="003B655F">
        <w:rPr>
          <w:rFonts w:ascii="Arial" w:hAnsi="Arial" w:cs="Arial"/>
          <w:color w:val="000000"/>
          <w:sz w:val="22"/>
          <w:szCs w:val="22"/>
        </w:rPr>
        <w:t xml:space="preserve"> </w:t>
      </w:r>
      <w:r w:rsidRPr="003B655F">
        <w:rPr>
          <w:rFonts w:ascii="Arial" w:hAnsi="Arial" w:cs="Arial"/>
          <w:color w:val="000000"/>
          <w:sz w:val="22"/>
          <w:szCs w:val="22"/>
          <w:highlight w:val="yellow"/>
        </w:rPr>
        <w:t>_____________</w:t>
      </w:r>
      <w:r w:rsidRPr="003B655F">
        <w:rPr>
          <w:rFonts w:ascii="Arial" w:hAnsi="Arial" w:cs="Arial"/>
          <w:color w:val="000000"/>
          <w:sz w:val="22"/>
          <w:szCs w:val="22"/>
        </w:rPr>
        <w:t xml:space="preserve"> </w:t>
      </w:r>
    </w:p>
    <w:bookmarkStart w:id="1" w:name="Kontrollkästchen3"/>
    <w:p w14:paraId="4A34E08F" w14:textId="603670CC" w:rsidR="003B655F" w:rsidRPr="003B655F" w:rsidRDefault="003B655F" w:rsidP="003B655F">
      <w:pPr>
        <w:autoSpaceDE w:val="0"/>
        <w:autoSpaceDN w:val="0"/>
        <w:adjustRightInd w:val="0"/>
        <w:ind w:left="1276" w:right="-517" w:hanging="567"/>
        <w:jc w:val="both"/>
        <w:rPr>
          <w:rFonts w:ascii="Arial" w:hAnsi="Arial" w:cs="Arial"/>
          <w:color w:val="000000"/>
          <w:sz w:val="22"/>
          <w:szCs w:val="22"/>
        </w:rPr>
      </w:pPr>
      <w:r w:rsidRPr="003B655F">
        <w:rPr>
          <w:rFonts w:ascii="Arial" w:hAnsi="Arial" w:cs="Arial"/>
          <w:color w:val="000000"/>
          <w:sz w:val="22"/>
          <w:szCs w:val="22"/>
          <w:highlight w:val="yellow"/>
        </w:rPr>
        <w:fldChar w:fldCharType="begin">
          <w:ffData>
            <w:name w:val="Kontrollkästchen3"/>
            <w:enabled/>
            <w:calcOnExit w:val="0"/>
            <w:checkBox>
              <w:sizeAuto/>
              <w:default w:val="0"/>
            </w:checkBox>
          </w:ffData>
        </w:fldChar>
      </w:r>
      <w:r w:rsidRPr="003B655F">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3B655F">
        <w:rPr>
          <w:rFonts w:ascii="Arial" w:hAnsi="Arial" w:cs="Arial"/>
          <w:color w:val="000000"/>
          <w:sz w:val="22"/>
          <w:szCs w:val="22"/>
          <w:highlight w:val="yellow"/>
        </w:rPr>
        <w:fldChar w:fldCharType="end"/>
      </w:r>
      <w:bookmarkEnd w:id="1"/>
      <w:r w:rsidRPr="003B655F">
        <w:rPr>
          <w:rFonts w:ascii="Arial" w:hAnsi="Arial" w:cs="Arial"/>
          <w:color w:val="000000"/>
          <w:sz w:val="22"/>
          <w:szCs w:val="22"/>
        </w:rPr>
        <w:tab/>
        <w:t>aus betriebsbedingten Gründen auf Veranlassung des Arbeitgebers und zur Vermeidung einer ansonsten unumgänglichen Kündigung einvernehmlich, unter Wahrung der gesetzlichen Kündigungsfristen enden wird</w:t>
      </w:r>
      <w:r w:rsidR="00AB6243">
        <w:rPr>
          <w:rFonts w:ascii="Arial" w:hAnsi="Arial" w:cs="Arial"/>
          <w:color w:val="000000"/>
          <w:sz w:val="22"/>
          <w:szCs w:val="22"/>
        </w:rPr>
        <w:t xml:space="preserve"> bzw. </w:t>
      </w:r>
      <w:r w:rsidRPr="003B655F">
        <w:rPr>
          <w:rFonts w:ascii="Arial" w:hAnsi="Arial" w:cs="Arial"/>
          <w:color w:val="000000"/>
          <w:sz w:val="22"/>
          <w:szCs w:val="22"/>
        </w:rPr>
        <w:t>geendet hat.</w:t>
      </w:r>
    </w:p>
    <w:bookmarkStart w:id="2" w:name="Kontrollkästchen2"/>
    <w:p w14:paraId="6997AB62" w14:textId="7CF0D368" w:rsidR="003B655F" w:rsidRDefault="003B655F" w:rsidP="003B655F">
      <w:pPr>
        <w:autoSpaceDE w:val="0"/>
        <w:autoSpaceDN w:val="0"/>
        <w:adjustRightInd w:val="0"/>
        <w:ind w:left="1276" w:right="-517" w:hanging="567"/>
        <w:jc w:val="both"/>
        <w:rPr>
          <w:rFonts w:ascii="Arial" w:hAnsi="Arial" w:cs="Arial"/>
          <w:color w:val="000000"/>
          <w:sz w:val="22"/>
          <w:szCs w:val="22"/>
        </w:rPr>
      </w:pPr>
      <w:r w:rsidRPr="003B655F">
        <w:rPr>
          <w:rFonts w:ascii="Arial" w:hAnsi="Arial" w:cs="Arial"/>
          <w:color w:val="000000"/>
          <w:sz w:val="22"/>
          <w:szCs w:val="22"/>
          <w:highlight w:val="yellow"/>
        </w:rPr>
        <w:fldChar w:fldCharType="begin">
          <w:ffData>
            <w:name w:val="Kontrollkästchen2"/>
            <w:enabled/>
            <w:calcOnExit w:val="0"/>
            <w:checkBox>
              <w:sizeAuto/>
              <w:default w:val="0"/>
            </w:checkBox>
          </w:ffData>
        </w:fldChar>
      </w:r>
      <w:r w:rsidRPr="003B655F">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3B655F">
        <w:rPr>
          <w:rFonts w:ascii="Arial" w:hAnsi="Arial" w:cs="Arial"/>
          <w:color w:val="000000"/>
          <w:sz w:val="22"/>
          <w:szCs w:val="22"/>
          <w:highlight w:val="yellow"/>
        </w:rPr>
        <w:fldChar w:fldCharType="end"/>
      </w:r>
      <w:bookmarkEnd w:id="2"/>
      <w:r w:rsidRPr="003B655F">
        <w:rPr>
          <w:rFonts w:ascii="Arial" w:hAnsi="Arial" w:cs="Arial"/>
          <w:color w:val="000000"/>
          <w:sz w:val="22"/>
          <w:szCs w:val="22"/>
        </w:rPr>
        <w:tab/>
        <w:t>im gegenseitigen Einvernehmen enden wird</w:t>
      </w:r>
      <w:r w:rsidR="00AB6243">
        <w:rPr>
          <w:rFonts w:ascii="Arial" w:hAnsi="Arial" w:cs="Arial"/>
          <w:color w:val="000000"/>
          <w:sz w:val="22"/>
          <w:szCs w:val="22"/>
        </w:rPr>
        <w:t xml:space="preserve"> bzw. </w:t>
      </w:r>
      <w:r w:rsidRPr="003B655F">
        <w:rPr>
          <w:rFonts w:ascii="Arial" w:hAnsi="Arial" w:cs="Arial"/>
          <w:color w:val="000000"/>
          <w:sz w:val="22"/>
          <w:szCs w:val="22"/>
        </w:rPr>
        <w:t>geendet hat.</w:t>
      </w:r>
    </w:p>
    <w:p w14:paraId="6299384D" w14:textId="6B3B99D0" w:rsidR="00AB6243" w:rsidRPr="003B655F" w:rsidRDefault="00AB6243" w:rsidP="003B655F">
      <w:pPr>
        <w:autoSpaceDE w:val="0"/>
        <w:autoSpaceDN w:val="0"/>
        <w:adjustRightInd w:val="0"/>
        <w:ind w:left="1276" w:right="-517" w:hanging="567"/>
        <w:jc w:val="both"/>
        <w:rPr>
          <w:rFonts w:ascii="Arial" w:hAnsi="Arial" w:cs="Arial"/>
          <w:color w:val="000000"/>
          <w:sz w:val="22"/>
          <w:szCs w:val="22"/>
        </w:rPr>
      </w:pPr>
      <w:r w:rsidRPr="003B655F">
        <w:rPr>
          <w:rFonts w:ascii="Arial" w:hAnsi="Arial" w:cs="Arial"/>
          <w:color w:val="000000"/>
          <w:sz w:val="22"/>
          <w:szCs w:val="22"/>
          <w:highlight w:val="yellow"/>
        </w:rPr>
        <w:fldChar w:fldCharType="begin">
          <w:ffData>
            <w:name w:val="Kontrollkästchen2"/>
            <w:enabled/>
            <w:calcOnExit w:val="0"/>
            <w:checkBox>
              <w:sizeAuto/>
              <w:default w:val="0"/>
            </w:checkBox>
          </w:ffData>
        </w:fldChar>
      </w:r>
      <w:r w:rsidRPr="003B655F">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3B655F">
        <w:rPr>
          <w:rFonts w:ascii="Arial" w:hAnsi="Arial" w:cs="Arial"/>
          <w:color w:val="000000"/>
          <w:sz w:val="22"/>
          <w:szCs w:val="22"/>
          <w:highlight w:val="yellow"/>
        </w:rPr>
        <w:fldChar w:fldCharType="end"/>
      </w:r>
      <w:r w:rsidRPr="003B655F">
        <w:rPr>
          <w:rFonts w:ascii="Arial" w:hAnsi="Arial" w:cs="Arial"/>
          <w:color w:val="000000"/>
          <w:sz w:val="22"/>
          <w:szCs w:val="22"/>
        </w:rPr>
        <w:tab/>
      </w:r>
      <w:r>
        <w:rPr>
          <w:rFonts w:ascii="Arial" w:hAnsi="Arial" w:cs="Arial"/>
          <w:color w:val="000000"/>
          <w:sz w:val="22"/>
          <w:szCs w:val="22"/>
        </w:rPr>
        <w:t>auf Wunsch des Arbeitnehmers enden wird bzw. geendet.</w:t>
      </w:r>
    </w:p>
    <w:p w14:paraId="7A96BBD8" w14:textId="77777777" w:rsidR="00EF55E6" w:rsidRPr="00253D16" w:rsidRDefault="00EF55E6" w:rsidP="00854BE9">
      <w:pPr>
        <w:autoSpaceDE w:val="0"/>
        <w:autoSpaceDN w:val="0"/>
        <w:adjustRightInd w:val="0"/>
        <w:jc w:val="center"/>
        <w:rPr>
          <w:rFonts w:ascii="Arial" w:hAnsi="Arial" w:cs="Arial"/>
          <w:b/>
          <w:bCs/>
          <w:color w:val="000000"/>
          <w:sz w:val="22"/>
          <w:szCs w:val="22"/>
          <w:u w:val="single"/>
        </w:rPr>
      </w:pPr>
    </w:p>
    <w:p w14:paraId="03B1473B" w14:textId="77777777" w:rsidR="00915836" w:rsidRPr="00253D16" w:rsidRDefault="00915836"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2</w:t>
      </w:r>
      <w:r w:rsidR="0085065C" w:rsidRPr="00253D16">
        <w:rPr>
          <w:rFonts w:ascii="Arial" w:hAnsi="Arial" w:cs="Arial"/>
          <w:b/>
          <w:bCs/>
          <w:color w:val="000000"/>
          <w:sz w:val="22"/>
          <w:szCs w:val="22"/>
        </w:rPr>
        <w:t xml:space="preserve"> </w:t>
      </w:r>
      <w:r w:rsidRPr="00253D16">
        <w:rPr>
          <w:rFonts w:ascii="Arial" w:hAnsi="Arial" w:cs="Arial"/>
          <w:b/>
          <w:bCs/>
          <w:color w:val="000000"/>
          <w:sz w:val="22"/>
          <w:szCs w:val="22"/>
        </w:rPr>
        <w:t>Abwicklung</w:t>
      </w:r>
    </w:p>
    <w:p w14:paraId="43065C5A" w14:textId="77777777" w:rsidR="00915836" w:rsidRPr="00253D16" w:rsidRDefault="00915836" w:rsidP="00854BE9">
      <w:pPr>
        <w:autoSpaceDE w:val="0"/>
        <w:autoSpaceDN w:val="0"/>
        <w:adjustRightInd w:val="0"/>
        <w:jc w:val="both"/>
        <w:rPr>
          <w:rFonts w:ascii="Arial" w:hAnsi="Arial" w:cs="Arial"/>
          <w:color w:val="000000"/>
          <w:sz w:val="22"/>
          <w:szCs w:val="22"/>
        </w:rPr>
      </w:pPr>
    </w:p>
    <w:p w14:paraId="6611D231" w14:textId="77777777" w:rsidR="00915836" w:rsidRPr="00253D16" w:rsidRDefault="00915836" w:rsidP="00854BE9">
      <w:pPr>
        <w:autoSpaceDE w:val="0"/>
        <w:autoSpaceDN w:val="0"/>
        <w:adjustRightInd w:val="0"/>
        <w:jc w:val="both"/>
        <w:rPr>
          <w:rFonts w:ascii="Arial" w:hAnsi="Arial" w:cs="Arial"/>
          <w:color w:val="000000"/>
          <w:sz w:val="22"/>
          <w:szCs w:val="22"/>
        </w:rPr>
      </w:pPr>
      <w:r w:rsidRPr="00253D16">
        <w:rPr>
          <w:rFonts w:ascii="Arial" w:hAnsi="Arial" w:cs="Arial"/>
          <w:color w:val="000000"/>
          <w:sz w:val="22"/>
          <w:szCs w:val="22"/>
        </w:rPr>
        <w:t xml:space="preserve">Das Arbeitsverhältnis wird bis zum Beendigungszeitpunkt nach den gesetzlichen Regelungen </w:t>
      </w:r>
      <w:r w:rsidR="00A01F70" w:rsidRPr="00253D16">
        <w:rPr>
          <w:rFonts w:ascii="Arial" w:hAnsi="Arial" w:cs="Arial"/>
          <w:color w:val="000000"/>
          <w:sz w:val="22"/>
          <w:szCs w:val="22"/>
        </w:rPr>
        <w:t xml:space="preserve">und </w:t>
      </w:r>
      <w:r w:rsidRPr="00253D16">
        <w:rPr>
          <w:rFonts w:ascii="Arial" w:hAnsi="Arial" w:cs="Arial"/>
          <w:color w:val="000000"/>
          <w:sz w:val="22"/>
          <w:szCs w:val="22"/>
        </w:rPr>
        <w:t>unter Berücksichtigung diese</w:t>
      </w:r>
      <w:r w:rsidR="00FD49F3">
        <w:rPr>
          <w:rFonts w:ascii="Arial" w:hAnsi="Arial" w:cs="Arial"/>
          <w:color w:val="000000"/>
          <w:sz w:val="22"/>
          <w:szCs w:val="22"/>
        </w:rPr>
        <w:t>r Vereinbarung</w:t>
      </w:r>
      <w:r w:rsidRPr="00253D16">
        <w:rPr>
          <w:rFonts w:ascii="Arial" w:hAnsi="Arial" w:cs="Arial"/>
          <w:color w:val="000000"/>
          <w:sz w:val="22"/>
          <w:szCs w:val="22"/>
        </w:rPr>
        <w:t xml:space="preserve"> ordnungsgemäß abgewickelt.</w:t>
      </w:r>
      <w:r w:rsidR="0056776F" w:rsidRPr="00253D16">
        <w:rPr>
          <w:rFonts w:ascii="Arial" w:hAnsi="Arial" w:cs="Arial"/>
          <w:color w:val="000000"/>
          <w:sz w:val="22"/>
          <w:szCs w:val="22"/>
        </w:rPr>
        <w:t xml:space="preserve"> Der Arbeitnehmer bleibt verpflichtet alle zur Verfügung gestellten Arbeitsmittel (z.B. Schlüssel, Unterlagen, Pager, Dienstkleidung) unverzüglich herauszugeben und </w:t>
      </w:r>
      <w:r w:rsidR="00342C21">
        <w:rPr>
          <w:rFonts w:ascii="Arial" w:hAnsi="Arial" w:cs="Arial"/>
          <w:sz w:val="22"/>
          <w:szCs w:val="22"/>
        </w:rPr>
        <w:t>über alle Sozial-, Betriebs-,</w:t>
      </w:r>
      <w:r w:rsidR="0044631C" w:rsidRPr="00253D16">
        <w:rPr>
          <w:rFonts w:ascii="Arial" w:hAnsi="Arial" w:cs="Arial"/>
          <w:sz w:val="22"/>
          <w:szCs w:val="22"/>
        </w:rPr>
        <w:t xml:space="preserve"> Geschäfts- und Datengeheimnisse strengstes Stillschweigen zu bewahren.</w:t>
      </w:r>
      <w:r w:rsidR="00253D16" w:rsidRPr="00253D16">
        <w:rPr>
          <w:rFonts w:ascii="Arial" w:hAnsi="Arial" w:cs="Arial"/>
          <w:sz w:val="22"/>
          <w:szCs w:val="22"/>
        </w:rPr>
        <w:t xml:space="preserve"> Er wird dazu die beigefügte Verschwiegenheitserklärung unterzeichnen.</w:t>
      </w:r>
    </w:p>
    <w:p w14:paraId="54B99869" w14:textId="77777777" w:rsidR="00915836" w:rsidRPr="00253D16" w:rsidRDefault="00915836" w:rsidP="00854BE9">
      <w:pPr>
        <w:autoSpaceDE w:val="0"/>
        <w:autoSpaceDN w:val="0"/>
        <w:adjustRightInd w:val="0"/>
        <w:jc w:val="both"/>
        <w:rPr>
          <w:rFonts w:ascii="Arial" w:hAnsi="Arial" w:cs="Arial"/>
          <w:color w:val="000000"/>
          <w:sz w:val="22"/>
          <w:szCs w:val="22"/>
        </w:rPr>
      </w:pPr>
    </w:p>
    <w:p w14:paraId="6F18E296" w14:textId="77777777" w:rsidR="00915836" w:rsidRPr="00253D16" w:rsidRDefault="00915836"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3</w:t>
      </w:r>
      <w:r w:rsidR="0085065C" w:rsidRPr="00253D16">
        <w:rPr>
          <w:rFonts w:ascii="Arial" w:hAnsi="Arial" w:cs="Arial"/>
          <w:b/>
          <w:bCs/>
          <w:color w:val="000000"/>
          <w:sz w:val="22"/>
          <w:szCs w:val="22"/>
        </w:rPr>
        <w:t xml:space="preserve"> </w:t>
      </w:r>
      <w:r w:rsidRPr="00253D16">
        <w:rPr>
          <w:rFonts w:ascii="Arial" w:hAnsi="Arial" w:cs="Arial"/>
          <w:b/>
          <w:bCs/>
          <w:color w:val="000000"/>
          <w:sz w:val="22"/>
          <w:szCs w:val="22"/>
        </w:rPr>
        <w:t>Ausgleichsansprüche</w:t>
      </w:r>
    </w:p>
    <w:p w14:paraId="28B98AA8" w14:textId="77777777" w:rsidR="00915836" w:rsidRPr="00253D16" w:rsidRDefault="00915836" w:rsidP="00854BE9">
      <w:pPr>
        <w:autoSpaceDE w:val="0"/>
        <w:autoSpaceDN w:val="0"/>
        <w:adjustRightInd w:val="0"/>
        <w:jc w:val="both"/>
        <w:rPr>
          <w:rFonts w:ascii="Arial" w:hAnsi="Arial" w:cs="Arial"/>
          <w:color w:val="000000"/>
          <w:sz w:val="22"/>
          <w:szCs w:val="22"/>
        </w:rPr>
      </w:pPr>
    </w:p>
    <w:p w14:paraId="710913BD" w14:textId="77777777" w:rsidR="000619CA" w:rsidRPr="00253D16" w:rsidRDefault="00915836" w:rsidP="00854BE9">
      <w:pPr>
        <w:autoSpaceDE w:val="0"/>
        <w:autoSpaceDN w:val="0"/>
        <w:adjustRightInd w:val="0"/>
        <w:jc w:val="both"/>
        <w:rPr>
          <w:rFonts w:ascii="Arial" w:hAnsi="Arial" w:cs="Arial"/>
          <w:color w:val="000000"/>
          <w:sz w:val="22"/>
          <w:szCs w:val="22"/>
        </w:rPr>
      </w:pPr>
      <w:r w:rsidRPr="00253D16">
        <w:rPr>
          <w:rFonts w:ascii="Arial" w:hAnsi="Arial" w:cs="Arial"/>
          <w:color w:val="000000"/>
          <w:sz w:val="22"/>
          <w:szCs w:val="22"/>
        </w:rPr>
        <w:t xml:space="preserve">Die Parteien </w:t>
      </w:r>
      <w:r w:rsidR="006D7090" w:rsidRPr="00253D16">
        <w:rPr>
          <w:rFonts w:ascii="Arial" w:hAnsi="Arial" w:cs="Arial"/>
          <w:color w:val="000000"/>
          <w:sz w:val="22"/>
          <w:szCs w:val="22"/>
        </w:rPr>
        <w:t>stellen einvernehmlich fest, dass</w:t>
      </w:r>
      <w:r w:rsidRPr="00253D16">
        <w:rPr>
          <w:rFonts w:ascii="Arial" w:hAnsi="Arial" w:cs="Arial"/>
          <w:color w:val="000000"/>
          <w:sz w:val="22"/>
          <w:szCs w:val="22"/>
        </w:rPr>
        <w:t xml:space="preserve"> dem Arbeitnehmer </w:t>
      </w:r>
      <w:r w:rsidR="000619CA" w:rsidRPr="00253D16">
        <w:rPr>
          <w:rFonts w:ascii="Arial" w:hAnsi="Arial" w:cs="Arial"/>
          <w:color w:val="000000"/>
          <w:sz w:val="22"/>
          <w:szCs w:val="22"/>
        </w:rPr>
        <w:t>folgende Ansprüche zustehen:</w:t>
      </w:r>
    </w:p>
    <w:p w14:paraId="04472928" w14:textId="77777777" w:rsidR="000619CA" w:rsidRPr="00253D16" w:rsidRDefault="000619CA" w:rsidP="00253D16">
      <w:pPr>
        <w:tabs>
          <w:tab w:val="left" w:pos="284"/>
        </w:tabs>
        <w:autoSpaceDE w:val="0"/>
        <w:autoSpaceDN w:val="0"/>
        <w:adjustRightInd w:val="0"/>
        <w:ind w:left="284"/>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4"/>
            <w:enabled/>
            <w:calcOnExit w:val="0"/>
            <w:checkBox>
              <w:sizeAuto/>
              <w:default w:val="0"/>
            </w:checkBox>
          </w:ffData>
        </w:fldChar>
      </w:r>
      <w:bookmarkStart w:id="3" w:name="Kontrollkästchen4"/>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3"/>
      <w:r w:rsidRPr="00253D16">
        <w:rPr>
          <w:rFonts w:ascii="Arial" w:hAnsi="Arial" w:cs="Arial"/>
          <w:color w:val="000000"/>
          <w:sz w:val="22"/>
          <w:szCs w:val="22"/>
        </w:rPr>
        <w:tab/>
      </w:r>
      <w:r w:rsidR="00253D16" w:rsidRPr="00253D16">
        <w:rPr>
          <w:rFonts w:ascii="Arial" w:hAnsi="Arial" w:cs="Arial"/>
          <w:color w:val="000000"/>
          <w:sz w:val="22"/>
          <w:szCs w:val="22"/>
        </w:rPr>
        <w:t>A</w:t>
      </w:r>
      <w:r w:rsidR="00915836" w:rsidRPr="00253D16">
        <w:rPr>
          <w:rFonts w:ascii="Arial" w:hAnsi="Arial" w:cs="Arial"/>
          <w:color w:val="000000"/>
          <w:sz w:val="22"/>
          <w:szCs w:val="22"/>
        </w:rPr>
        <w:t xml:space="preserve">usgleich für </w:t>
      </w:r>
      <w:r w:rsidR="00915836" w:rsidRPr="00253D16">
        <w:rPr>
          <w:rFonts w:ascii="Arial" w:hAnsi="Arial" w:cs="Arial"/>
          <w:color w:val="000000"/>
          <w:sz w:val="22"/>
          <w:szCs w:val="22"/>
          <w:highlight w:val="yellow"/>
        </w:rPr>
        <w:t>_</w:t>
      </w:r>
      <w:r w:rsidR="00FD49F3">
        <w:rPr>
          <w:rFonts w:ascii="Arial" w:hAnsi="Arial" w:cs="Arial"/>
          <w:color w:val="000000"/>
          <w:sz w:val="22"/>
          <w:szCs w:val="22"/>
          <w:highlight w:val="yellow"/>
        </w:rPr>
        <w:t>__</w:t>
      </w:r>
      <w:r w:rsidR="00915836" w:rsidRPr="00253D16">
        <w:rPr>
          <w:rFonts w:ascii="Arial" w:hAnsi="Arial" w:cs="Arial"/>
          <w:color w:val="000000"/>
          <w:sz w:val="22"/>
          <w:szCs w:val="22"/>
          <w:highlight w:val="yellow"/>
        </w:rPr>
        <w:t>__</w:t>
      </w:r>
      <w:r w:rsidR="00915836" w:rsidRPr="00253D16">
        <w:rPr>
          <w:rFonts w:ascii="Arial" w:hAnsi="Arial" w:cs="Arial"/>
          <w:color w:val="000000"/>
          <w:sz w:val="22"/>
          <w:szCs w:val="22"/>
        </w:rPr>
        <w:t xml:space="preserve"> Überstunden </w:t>
      </w:r>
    </w:p>
    <w:p w14:paraId="3902A1CC" w14:textId="77777777" w:rsidR="000619CA" w:rsidRPr="00253D16" w:rsidRDefault="000619CA" w:rsidP="00253D16">
      <w:pPr>
        <w:tabs>
          <w:tab w:val="left" w:pos="284"/>
        </w:tabs>
        <w:autoSpaceDE w:val="0"/>
        <w:autoSpaceDN w:val="0"/>
        <w:adjustRightInd w:val="0"/>
        <w:ind w:left="284"/>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5"/>
            <w:enabled/>
            <w:calcOnExit w:val="0"/>
            <w:checkBox>
              <w:sizeAuto/>
              <w:default w:val="0"/>
            </w:checkBox>
          </w:ffData>
        </w:fldChar>
      </w:r>
      <w:bookmarkStart w:id="4" w:name="Kontrollkästchen5"/>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4"/>
      <w:r w:rsidRPr="00253D16">
        <w:rPr>
          <w:rFonts w:ascii="Arial" w:hAnsi="Arial" w:cs="Arial"/>
          <w:color w:val="000000"/>
          <w:sz w:val="22"/>
          <w:szCs w:val="22"/>
        </w:rPr>
        <w:tab/>
        <w:t xml:space="preserve">Ausgleich für </w:t>
      </w:r>
      <w:r w:rsidR="00915836" w:rsidRPr="00253D16">
        <w:rPr>
          <w:rFonts w:ascii="Arial" w:hAnsi="Arial" w:cs="Arial"/>
          <w:color w:val="000000"/>
          <w:sz w:val="22"/>
          <w:szCs w:val="22"/>
          <w:highlight w:val="yellow"/>
        </w:rPr>
        <w:t>_</w:t>
      </w:r>
      <w:r w:rsidR="00FD49F3">
        <w:rPr>
          <w:rFonts w:ascii="Arial" w:hAnsi="Arial" w:cs="Arial"/>
          <w:color w:val="000000"/>
          <w:sz w:val="22"/>
          <w:szCs w:val="22"/>
          <w:highlight w:val="yellow"/>
        </w:rPr>
        <w:t>__</w:t>
      </w:r>
      <w:r w:rsidR="00915836" w:rsidRPr="00253D16">
        <w:rPr>
          <w:rFonts w:ascii="Arial" w:hAnsi="Arial" w:cs="Arial"/>
          <w:color w:val="000000"/>
          <w:sz w:val="22"/>
          <w:szCs w:val="22"/>
          <w:highlight w:val="yellow"/>
        </w:rPr>
        <w:t>__</w:t>
      </w:r>
      <w:r w:rsidRPr="00253D16">
        <w:rPr>
          <w:rFonts w:ascii="Arial" w:hAnsi="Arial" w:cs="Arial"/>
          <w:color w:val="000000"/>
          <w:sz w:val="22"/>
          <w:szCs w:val="22"/>
        </w:rPr>
        <w:t xml:space="preserve"> Urlaubstage</w:t>
      </w:r>
      <w:r w:rsidR="00915836" w:rsidRPr="00253D16">
        <w:rPr>
          <w:rFonts w:ascii="Arial" w:hAnsi="Arial" w:cs="Arial"/>
          <w:color w:val="000000"/>
          <w:sz w:val="22"/>
          <w:szCs w:val="22"/>
        </w:rPr>
        <w:t xml:space="preserve"> </w:t>
      </w:r>
    </w:p>
    <w:p w14:paraId="3505E6C7" w14:textId="1D3EEBA7" w:rsidR="000619CA" w:rsidRPr="00253D16" w:rsidRDefault="000619CA" w:rsidP="00253D16">
      <w:pPr>
        <w:tabs>
          <w:tab w:val="left" w:pos="284"/>
        </w:tabs>
        <w:autoSpaceDE w:val="0"/>
        <w:autoSpaceDN w:val="0"/>
        <w:adjustRightInd w:val="0"/>
        <w:ind w:left="284"/>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6"/>
            <w:enabled/>
            <w:calcOnExit w:val="0"/>
            <w:checkBox>
              <w:sizeAuto/>
              <w:default w:val="0"/>
            </w:checkBox>
          </w:ffData>
        </w:fldChar>
      </w:r>
      <w:bookmarkStart w:id="5" w:name="Kontrollkästchen6"/>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5"/>
      <w:r w:rsidRPr="00253D16">
        <w:rPr>
          <w:rFonts w:ascii="Arial" w:hAnsi="Arial" w:cs="Arial"/>
          <w:color w:val="000000"/>
          <w:sz w:val="22"/>
          <w:szCs w:val="22"/>
        </w:rPr>
        <w:tab/>
        <w:t xml:space="preserve">keine </w:t>
      </w:r>
      <w:r w:rsidR="00AB6243">
        <w:rPr>
          <w:rFonts w:ascii="Arial" w:hAnsi="Arial" w:cs="Arial"/>
          <w:color w:val="000000"/>
          <w:sz w:val="22"/>
          <w:szCs w:val="22"/>
        </w:rPr>
        <w:t>Überstunden</w:t>
      </w:r>
      <w:r w:rsidRPr="00253D16">
        <w:rPr>
          <w:rFonts w:ascii="Arial" w:hAnsi="Arial" w:cs="Arial"/>
          <w:color w:val="000000"/>
          <w:sz w:val="22"/>
          <w:szCs w:val="22"/>
        </w:rPr>
        <w:t xml:space="preserve">- </w:t>
      </w:r>
      <w:r w:rsidR="00813DC1" w:rsidRPr="00253D16">
        <w:rPr>
          <w:rFonts w:ascii="Arial" w:hAnsi="Arial" w:cs="Arial"/>
          <w:color w:val="000000"/>
          <w:sz w:val="22"/>
          <w:szCs w:val="22"/>
        </w:rPr>
        <w:t>und</w:t>
      </w:r>
      <w:r w:rsidRPr="00253D16">
        <w:rPr>
          <w:rFonts w:ascii="Arial" w:hAnsi="Arial" w:cs="Arial"/>
          <w:color w:val="000000"/>
          <w:sz w:val="22"/>
          <w:szCs w:val="22"/>
        </w:rPr>
        <w:t xml:space="preserve"> Urlaubsausgleichsansprüche, weil </w:t>
      </w:r>
      <w:r w:rsidR="00FD49F3">
        <w:rPr>
          <w:rFonts w:ascii="Arial" w:hAnsi="Arial" w:cs="Arial"/>
          <w:color w:val="000000"/>
          <w:sz w:val="22"/>
          <w:szCs w:val="22"/>
        </w:rPr>
        <w:t xml:space="preserve">bereits </w:t>
      </w:r>
      <w:r w:rsidRPr="00253D16">
        <w:rPr>
          <w:rFonts w:ascii="Arial" w:hAnsi="Arial" w:cs="Arial"/>
          <w:color w:val="000000"/>
          <w:sz w:val="22"/>
          <w:szCs w:val="22"/>
        </w:rPr>
        <w:t>in Natur gewährt.</w:t>
      </w:r>
    </w:p>
    <w:p w14:paraId="3E7327B3" w14:textId="77777777" w:rsidR="00915836" w:rsidRPr="00253D16" w:rsidRDefault="00915836" w:rsidP="00854BE9">
      <w:pPr>
        <w:autoSpaceDE w:val="0"/>
        <w:autoSpaceDN w:val="0"/>
        <w:adjustRightInd w:val="0"/>
        <w:jc w:val="both"/>
        <w:rPr>
          <w:rFonts w:ascii="Arial" w:hAnsi="Arial" w:cs="Arial"/>
          <w:color w:val="000000"/>
          <w:sz w:val="22"/>
          <w:szCs w:val="22"/>
        </w:rPr>
      </w:pPr>
    </w:p>
    <w:p w14:paraId="62C6DBD6" w14:textId="77777777" w:rsidR="00915836" w:rsidRPr="00253D16" w:rsidRDefault="00915836"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4</w:t>
      </w:r>
      <w:r w:rsidR="0085065C" w:rsidRPr="00253D16">
        <w:rPr>
          <w:rFonts w:ascii="Arial" w:hAnsi="Arial" w:cs="Arial"/>
          <w:b/>
          <w:bCs/>
          <w:color w:val="000000"/>
          <w:sz w:val="22"/>
          <w:szCs w:val="22"/>
        </w:rPr>
        <w:t xml:space="preserve"> </w:t>
      </w:r>
      <w:r w:rsidRPr="00253D16">
        <w:rPr>
          <w:rFonts w:ascii="Arial" w:hAnsi="Arial" w:cs="Arial"/>
          <w:b/>
          <w:bCs/>
          <w:color w:val="000000"/>
          <w:sz w:val="22"/>
          <w:szCs w:val="22"/>
        </w:rPr>
        <w:t>Abfindung</w:t>
      </w:r>
    </w:p>
    <w:p w14:paraId="01EC8A78" w14:textId="77777777" w:rsidR="00915836" w:rsidRDefault="00915836" w:rsidP="00854BE9">
      <w:pPr>
        <w:autoSpaceDE w:val="0"/>
        <w:autoSpaceDN w:val="0"/>
        <w:adjustRightInd w:val="0"/>
        <w:jc w:val="both"/>
        <w:rPr>
          <w:rFonts w:ascii="Arial" w:hAnsi="Arial" w:cs="Arial"/>
          <w:color w:val="000000"/>
          <w:sz w:val="22"/>
          <w:szCs w:val="22"/>
        </w:rPr>
      </w:pPr>
    </w:p>
    <w:p w14:paraId="6A88DC62" w14:textId="77777777" w:rsidR="00253D16" w:rsidRPr="00253D16" w:rsidRDefault="00253D16" w:rsidP="00FD49F3">
      <w:pPr>
        <w:autoSpaceDE w:val="0"/>
        <w:autoSpaceDN w:val="0"/>
        <w:adjustRightInd w:val="0"/>
        <w:ind w:firstLine="284"/>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7"/>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r w:rsidRPr="00253D16">
        <w:rPr>
          <w:rFonts w:ascii="Arial" w:hAnsi="Arial" w:cs="Arial"/>
          <w:color w:val="000000"/>
          <w:sz w:val="22"/>
          <w:szCs w:val="22"/>
        </w:rPr>
        <w:tab/>
      </w:r>
      <w:r>
        <w:rPr>
          <w:rFonts w:ascii="Arial" w:hAnsi="Arial" w:cs="Arial"/>
          <w:color w:val="000000"/>
          <w:sz w:val="22"/>
          <w:szCs w:val="22"/>
        </w:rPr>
        <w:t>Eine Abfindung wir nicht gezahlt.</w:t>
      </w:r>
    </w:p>
    <w:p w14:paraId="1F7B7DB0" w14:textId="77777777" w:rsidR="002838C8" w:rsidRPr="00253D16" w:rsidRDefault="00253D16" w:rsidP="00FD49F3">
      <w:pPr>
        <w:autoSpaceDE w:val="0"/>
        <w:autoSpaceDN w:val="0"/>
        <w:adjustRightInd w:val="0"/>
        <w:ind w:left="709" w:hanging="425"/>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7"/>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r w:rsidRPr="00253D16">
        <w:rPr>
          <w:rFonts w:ascii="Arial" w:hAnsi="Arial" w:cs="Arial"/>
          <w:color w:val="000000"/>
          <w:sz w:val="22"/>
          <w:szCs w:val="22"/>
        </w:rPr>
        <w:tab/>
      </w:r>
      <w:r w:rsidR="00915836" w:rsidRPr="00253D16">
        <w:rPr>
          <w:rFonts w:ascii="Arial" w:hAnsi="Arial" w:cs="Arial"/>
          <w:color w:val="000000"/>
          <w:sz w:val="22"/>
          <w:szCs w:val="22"/>
        </w:rPr>
        <w:t xml:space="preserve">Für den Verlust des Arbeitsplatzes und den sozialen Besitzstand zahlt der Arbeitgeber dem Arbeitnehmer in entsprechender Anwendung von §§ 9, 10 KSchG ein Betrag in Höhe von </w:t>
      </w:r>
      <w:r w:rsidR="00915836" w:rsidRPr="00253D16">
        <w:rPr>
          <w:rFonts w:ascii="Arial" w:hAnsi="Arial" w:cs="Arial"/>
          <w:color w:val="000000"/>
          <w:sz w:val="22"/>
          <w:szCs w:val="22"/>
          <w:highlight w:val="yellow"/>
        </w:rPr>
        <w:t>____________</w:t>
      </w:r>
      <w:r w:rsidR="00915836" w:rsidRPr="00253D16">
        <w:rPr>
          <w:rFonts w:ascii="Arial" w:hAnsi="Arial" w:cs="Arial"/>
          <w:color w:val="000000"/>
          <w:sz w:val="22"/>
          <w:szCs w:val="22"/>
        </w:rPr>
        <w:t xml:space="preserve"> € brutto. Die Abfindung wird mit Beendigung des Arbeitsverhältnisses fällig.</w:t>
      </w:r>
      <w:r w:rsidR="006D7090" w:rsidRPr="00253D16">
        <w:rPr>
          <w:rFonts w:ascii="Arial" w:hAnsi="Arial" w:cs="Arial"/>
          <w:color w:val="000000"/>
          <w:sz w:val="22"/>
          <w:szCs w:val="22"/>
        </w:rPr>
        <w:t xml:space="preserve"> Sie ist mit Abschluss </w:t>
      </w:r>
      <w:r w:rsidR="00FD49F3">
        <w:rPr>
          <w:rFonts w:ascii="Arial" w:hAnsi="Arial" w:cs="Arial"/>
          <w:color w:val="000000"/>
          <w:sz w:val="22"/>
          <w:szCs w:val="22"/>
        </w:rPr>
        <w:t>dieser Vereinbarung</w:t>
      </w:r>
      <w:r w:rsidR="006D7090" w:rsidRPr="00253D16">
        <w:rPr>
          <w:rFonts w:ascii="Arial" w:hAnsi="Arial" w:cs="Arial"/>
          <w:color w:val="000000"/>
          <w:sz w:val="22"/>
          <w:szCs w:val="22"/>
        </w:rPr>
        <w:t xml:space="preserve"> vererblich.</w:t>
      </w:r>
    </w:p>
    <w:p w14:paraId="5F918A80" w14:textId="77777777" w:rsidR="002838C8" w:rsidRPr="00253D16" w:rsidRDefault="002838C8" w:rsidP="00854BE9">
      <w:pPr>
        <w:autoSpaceDE w:val="0"/>
        <w:autoSpaceDN w:val="0"/>
        <w:adjustRightInd w:val="0"/>
        <w:jc w:val="center"/>
        <w:rPr>
          <w:rFonts w:ascii="Arial" w:hAnsi="Arial" w:cs="Arial"/>
          <w:b/>
          <w:bCs/>
          <w:color w:val="000000"/>
          <w:sz w:val="22"/>
          <w:szCs w:val="22"/>
        </w:rPr>
      </w:pPr>
    </w:p>
    <w:p w14:paraId="6D7B27DD" w14:textId="77777777" w:rsidR="00915836" w:rsidRPr="00253D16" w:rsidRDefault="00915836"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5</w:t>
      </w:r>
      <w:r w:rsidR="0085065C" w:rsidRPr="00253D16">
        <w:rPr>
          <w:rFonts w:ascii="Arial" w:hAnsi="Arial" w:cs="Arial"/>
          <w:b/>
          <w:bCs/>
          <w:color w:val="000000"/>
          <w:sz w:val="22"/>
          <w:szCs w:val="22"/>
        </w:rPr>
        <w:t xml:space="preserve"> </w:t>
      </w:r>
      <w:r w:rsidRPr="00253D16">
        <w:rPr>
          <w:rFonts w:ascii="Arial" w:hAnsi="Arial" w:cs="Arial"/>
          <w:b/>
          <w:bCs/>
          <w:color w:val="000000"/>
          <w:sz w:val="22"/>
          <w:szCs w:val="22"/>
        </w:rPr>
        <w:t>Freistellung</w:t>
      </w:r>
    </w:p>
    <w:p w14:paraId="28B5418C" w14:textId="77777777" w:rsidR="00DC1F6F" w:rsidRPr="00253D16" w:rsidRDefault="00DC1F6F" w:rsidP="00854BE9">
      <w:pPr>
        <w:autoSpaceDE w:val="0"/>
        <w:autoSpaceDN w:val="0"/>
        <w:adjustRightInd w:val="0"/>
        <w:jc w:val="both"/>
        <w:rPr>
          <w:rFonts w:ascii="Arial" w:hAnsi="Arial" w:cs="Arial"/>
          <w:color w:val="000000"/>
          <w:sz w:val="22"/>
          <w:szCs w:val="22"/>
        </w:rPr>
      </w:pPr>
    </w:p>
    <w:bookmarkStart w:id="6" w:name="Kontrollkästchen7"/>
    <w:p w14:paraId="4CA05FDD" w14:textId="77777777" w:rsidR="00DC1F6F" w:rsidRPr="00253D16" w:rsidRDefault="000619CA" w:rsidP="00FD49F3">
      <w:pPr>
        <w:tabs>
          <w:tab w:val="left" w:pos="284"/>
        </w:tabs>
        <w:autoSpaceDE w:val="0"/>
        <w:autoSpaceDN w:val="0"/>
        <w:adjustRightInd w:val="0"/>
        <w:ind w:left="284"/>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7"/>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6"/>
      <w:r w:rsidRPr="00253D16">
        <w:rPr>
          <w:rFonts w:ascii="Arial" w:hAnsi="Arial" w:cs="Arial"/>
          <w:color w:val="000000"/>
          <w:sz w:val="22"/>
          <w:szCs w:val="22"/>
        </w:rPr>
        <w:tab/>
      </w:r>
      <w:r w:rsidR="00DC1F6F" w:rsidRPr="00253D16">
        <w:rPr>
          <w:rFonts w:ascii="Arial" w:hAnsi="Arial" w:cs="Arial"/>
          <w:color w:val="000000"/>
          <w:sz w:val="22"/>
          <w:szCs w:val="22"/>
        </w:rPr>
        <w:t xml:space="preserve">Der Arbeitnehmer wird </w:t>
      </w:r>
      <w:r w:rsidR="006D7090" w:rsidRPr="00253D16">
        <w:rPr>
          <w:rFonts w:ascii="Arial" w:hAnsi="Arial" w:cs="Arial"/>
          <w:color w:val="000000"/>
          <w:sz w:val="22"/>
          <w:szCs w:val="22"/>
        </w:rPr>
        <w:t>bis zur Beendigung des Arbeitsverhältnisses</w:t>
      </w:r>
      <w:r w:rsidR="00DC1F6F" w:rsidRPr="00253D16">
        <w:rPr>
          <w:rFonts w:ascii="Arial" w:hAnsi="Arial" w:cs="Arial"/>
          <w:color w:val="000000"/>
          <w:sz w:val="22"/>
          <w:szCs w:val="22"/>
        </w:rPr>
        <w:t xml:space="preserve"> nicht freigestellt.</w:t>
      </w:r>
    </w:p>
    <w:p w14:paraId="3F8A907B" w14:textId="77777777" w:rsidR="00915836" w:rsidRPr="00253D16" w:rsidRDefault="00915836" w:rsidP="00FD49F3">
      <w:pPr>
        <w:autoSpaceDE w:val="0"/>
        <w:autoSpaceDN w:val="0"/>
        <w:adjustRightInd w:val="0"/>
        <w:ind w:left="284"/>
        <w:jc w:val="both"/>
        <w:rPr>
          <w:rFonts w:ascii="Arial" w:hAnsi="Arial" w:cs="Arial"/>
          <w:color w:val="000000"/>
          <w:sz w:val="22"/>
          <w:szCs w:val="22"/>
        </w:rPr>
      </w:pPr>
    </w:p>
    <w:bookmarkStart w:id="7" w:name="Kontrollkästchen8"/>
    <w:p w14:paraId="37B9BBD7" w14:textId="3CD8ECA9" w:rsidR="00915836" w:rsidRDefault="000619CA" w:rsidP="00AB6243">
      <w:pPr>
        <w:autoSpaceDE w:val="0"/>
        <w:autoSpaceDN w:val="0"/>
        <w:adjustRightInd w:val="0"/>
        <w:ind w:left="709" w:hanging="425"/>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8"/>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7"/>
      <w:r w:rsidRPr="00253D16">
        <w:rPr>
          <w:rFonts w:ascii="Arial" w:hAnsi="Arial" w:cs="Arial"/>
          <w:color w:val="000000"/>
          <w:sz w:val="22"/>
          <w:szCs w:val="22"/>
        </w:rPr>
        <w:tab/>
      </w:r>
      <w:r w:rsidR="00915836" w:rsidRPr="00253D16">
        <w:rPr>
          <w:rFonts w:ascii="Arial" w:hAnsi="Arial" w:cs="Arial"/>
          <w:color w:val="000000"/>
          <w:sz w:val="22"/>
          <w:szCs w:val="22"/>
        </w:rPr>
        <w:t xml:space="preserve">Der Arbeitnehmer wird für die Dauer und unter Anrechnung der unter § 3 vereinbarten Ausgleichsansprüche ab dem </w:t>
      </w:r>
      <w:r w:rsidR="00915836" w:rsidRPr="00253D16">
        <w:rPr>
          <w:rFonts w:ascii="Arial" w:hAnsi="Arial" w:cs="Arial"/>
          <w:color w:val="000000"/>
          <w:sz w:val="22"/>
          <w:szCs w:val="22"/>
          <w:highlight w:val="yellow"/>
        </w:rPr>
        <w:t>_________</w:t>
      </w:r>
      <w:r w:rsidR="00915836" w:rsidRPr="00253D16">
        <w:rPr>
          <w:rFonts w:ascii="Arial" w:hAnsi="Arial" w:cs="Arial"/>
          <w:color w:val="000000"/>
          <w:sz w:val="22"/>
          <w:szCs w:val="22"/>
        </w:rPr>
        <w:t xml:space="preserve"> unwiderruflich freigestellt. </w:t>
      </w:r>
      <w:r w:rsidR="00253D16" w:rsidRPr="00253D16">
        <w:rPr>
          <w:rFonts w:ascii="Arial" w:hAnsi="Arial" w:cs="Arial"/>
          <w:color w:val="000000"/>
          <w:sz w:val="22"/>
          <w:szCs w:val="22"/>
        </w:rPr>
        <w:t xml:space="preserve">Die Anrechnung erfolgt zunächst auf die festgestellten Überstunden und danach </w:t>
      </w:r>
      <w:r w:rsidR="00AB6243" w:rsidRPr="00AB6243">
        <w:rPr>
          <w:rFonts w:ascii="Arial" w:hAnsi="Arial" w:cs="Arial"/>
          <w:color w:val="000000"/>
          <w:sz w:val="22"/>
          <w:szCs w:val="22"/>
        </w:rPr>
        <w:t xml:space="preserve">auf die gesetzlichen </w:t>
      </w:r>
      <w:r w:rsidR="00AB6243" w:rsidRPr="00AB6243">
        <w:rPr>
          <w:rFonts w:ascii="Arial" w:hAnsi="Arial" w:cs="Arial"/>
          <w:color w:val="000000"/>
          <w:sz w:val="22"/>
          <w:szCs w:val="22"/>
        </w:rPr>
        <w:lastRenderedPageBreak/>
        <w:t>Urlaubstage sowie danach auf etwaig verbleibende vertraglich vereinbarte Zusatzurlaubstage.</w:t>
      </w:r>
    </w:p>
    <w:p w14:paraId="68FBDD2B" w14:textId="39273514" w:rsidR="00AB6243" w:rsidRDefault="00AB6243" w:rsidP="00AB6243">
      <w:pPr>
        <w:autoSpaceDE w:val="0"/>
        <w:autoSpaceDN w:val="0"/>
        <w:adjustRightInd w:val="0"/>
        <w:ind w:left="709" w:hanging="425"/>
        <w:jc w:val="both"/>
        <w:rPr>
          <w:rFonts w:ascii="Arial" w:hAnsi="Arial" w:cs="Arial"/>
          <w:color w:val="000000"/>
          <w:sz w:val="22"/>
          <w:szCs w:val="22"/>
        </w:rPr>
      </w:pPr>
    </w:p>
    <w:p w14:paraId="657D2D2A" w14:textId="2099A39E" w:rsidR="00BE335A" w:rsidRPr="00BE335A" w:rsidRDefault="00BE335A" w:rsidP="00BE335A">
      <w:pPr>
        <w:autoSpaceDE w:val="0"/>
        <w:autoSpaceDN w:val="0"/>
        <w:adjustRightInd w:val="0"/>
        <w:ind w:left="284"/>
        <w:jc w:val="center"/>
        <w:rPr>
          <w:rFonts w:ascii="Arial" w:hAnsi="Arial" w:cs="Arial"/>
          <w:b/>
          <w:bCs/>
          <w:color w:val="000000"/>
          <w:sz w:val="22"/>
          <w:szCs w:val="22"/>
        </w:rPr>
      </w:pPr>
      <w:bookmarkStart w:id="8" w:name="_Hlk31454029"/>
      <w:r w:rsidRPr="00BE335A">
        <w:rPr>
          <w:rFonts w:ascii="Arial" w:hAnsi="Arial" w:cs="Arial"/>
          <w:b/>
          <w:bCs/>
          <w:color w:val="000000"/>
          <w:sz w:val="22"/>
          <w:szCs w:val="22"/>
        </w:rPr>
        <w:t>§ 6 Vorzeitige Beendigung</w:t>
      </w:r>
    </w:p>
    <w:p w14:paraId="4D73F027" w14:textId="77777777" w:rsidR="00BE335A" w:rsidRPr="00BE335A" w:rsidRDefault="00BE335A" w:rsidP="00BE335A">
      <w:pPr>
        <w:autoSpaceDE w:val="0"/>
        <w:autoSpaceDN w:val="0"/>
        <w:adjustRightInd w:val="0"/>
        <w:ind w:left="709" w:hanging="425"/>
        <w:jc w:val="both"/>
        <w:rPr>
          <w:rFonts w:ascii="Arial" w:hAnsi="Arial" w:cs="Arial"/>
          <w:color w:val="000000"/>
          <w:sz w:val="22"/>
          <w:szCs w:val="22"/>
        </w:rPr>
      </w:pPr>
    </w:p>
    <w:bookmarkEnd w:id="8"/>
    <w:p w14:paraId="0ABD9C83" w14:textId="5C047991" w:rsidR="00A25F6D" w:rsidRDefault="00A25F6D" w:rsidP="00A25F6D">
      <w:pPr>
        <w:autoSpaceDE w:val="0"/>
        <w:autoSpaceDN w:val="0"/>
        <w:adjustRightInd w:val="0"/>
        <w:jc w:val="both"/>
        <w:rPr>
          <w:rFonts w:ascii="Arial" w:hAnsi="Arial" w:cs="Arial"/>
          <w:color w:val="000000"/>
          <w:sz w:val="22"/>
          <w:szCs w:val="22"/>
        </w:rPr>
      </w:pPr>
      <w:r w:rsidRPr="00BE335A">
        <w:rPr>
          <w:rFonts w:ascii="Arial" w:hAnsi="Arial" w:cs="Arial"/>
          <w:color w:val="000000"/>
          <w:sz w:val="22"/>
          <w:szCs w:val="22"/>
        </w:rPr>
        <w:t xml:space="preserve">Der Arbeitnehmer ist berechtigt, </w:t>
      </w:r>
      <w:r>
        <w:rPr>
          <w:rFonts w:ascii="Arial" w:hAnsi="Arial" w:cs="Arial"/>
          <w:color w:val="000000"/>
          <w:sz w:val="22"/>
          <w:szCs w:val="22"/>
        </w:rPr>
        <w:t xml:space="preserve">das Arbeitsverhältnis </w:t>
      </w:r>
      <w:r w:rsidRPr="00BE335A">
        <w:rPr>
          <w:rFonts w:ascii="Arial" w:hAnsi="Arial" w:cs="Arial"/>
          <w:color w:val="000000"/>
          <w:sz w:val="22"/>
          <w:szCs w:val="22"/>
        </w:rPr>
        <w:t>vor</w:t>
      </w:r>
      <w:r>
        <w:rPr>
          <w:rFonts w:ascii="Arial" w:hAnsi="Arial" w:cs="Arial"/>
          <w:color w:val="000000"/>
          <w:sz w:val="22"/>
          <w:szCs w:val="22"/>
        </w:rPr>
        <w:t xml:space="preserve"> dem in § 1 vereinbarten </w:t>
      </w:r>
      <w:r w:rsidR="00C81E6E">
        <w:rPr>
          <w:rFonts w:ascii="Arial" w:hAnsi="Arial" w:cs="Arial"/>
          <w:color w:val="000000"/>
          <w:sz w:val="22"/>
          <w:szCs w:val="22"/>
        </w:rPr>
        <w:t>Beendigungst</w:t>
      </w:r>
      <w:r>
        <w:rPr>
          <w:rFonts w:ascii="Arial" w:hAnsi="Arial" w:cs="Arial"/>
          <w:color w:val="000000"/>
          <w:sz w:val="22"/>
          <w:szCs w:val="22"/>
        </w:rPr>
        <w:t xml:space="preserve">ermin </w:t>
      </w:r>
      <w:r w:rsidRPr="00BE335A">
        <w:rPr>
          <w:rFonts w:ascii="Arial" w:hAnsi="Arial" w:cs="Arial"/>
          <w:color w:val="000000"/>
          <w:sz w:val="22"/>
          <w:szCs w:val="22"/>
        </w:rPr>
        <w:t>durch einseitig</w:t>
      </w:r>
      <w:r>
        <w:rPr>
          <w:rFonts w:ascii="Arial" w:hAnsi="Arial" w:cs="Arial"/>
          <w:color w:val="000000"/>
          <w:sz w:val="22"/>
          <w:szCs w:val="22"/>
        </w:rPr>
        <w:t>e</w:t>
      </w:r>
      <w:r w:rsidRPr="00BE335A">
        <w:rPr>
          <w:rFonts w:ascii="Arial" w:hAnsi="Arial" w:cs="Arial"/>
          <w:color w:val="000000"/>
          <w:sz w:val="22"/>
          <w:szCs w:val="22"/>
        </w:rPr>
        <w:t xml:space="preserve"> schriftliche Erklärung gegenüber dem Arbeitgeber </w:t>
      </w:r>
      <w:r>
        <w:rPr>
          <w:rFonts w:ascii="Arial" w:hAnsi="Arial" w:cs="Arial"/>
          <w:color w:val="000000"/>
          <w:sz w:val="22"/>
          <w:szCs w:val="22"/>
        </w:rPr>
        <w:t>zu beenden</w:t>
      </w:r>
      <w:r w:rsidRPr="00BE335A">
        <w:rPr>
          <w:rFonts w:ascii="Arial" w:hAnsi="Arial" w:cs="Arial"/>
          <w:color w:val="000000"/>
          <w:sz w:val="22"/>
          <w:szCs w:val="22"/>
        </w:rPr>
        <w:t xml:space="preserve">. </w:t>
      </w:r>
    </w:p>
    <w:p w14:paraId="2729F9A6" w14:textId="77777777" w:rsidR="00A25F6D" w:rsidRDefault="00A25F6D" w:rsidP="00A25F6D">
      <w:pPr>
        <w:autoSpaceDE w:val="0"/>
        <w:autoSpaceDN w:val="0"/>
        <w:adjustRightInd w:val="0"/>
        <w:jc w:val="both"/>
        <w:rPr>
          <w:rFonts w:ascii="Arial" w:hAnsi="Arial" w:cs="Arial"/>
          <w:color w:val="000000"/>
          <w:sz w:val="22"/>
          <w:szCs w:val="22"/>
        </w:rPr>
      </w:pPr>
    </w:p>
    <w:p w14:paraId="105B27A7" w14:textId="77777777" w:rsidR="00A25F6D" w:rsidRPr="00982A3B" w:rsidRDefault="00A25F6D" w:rsidP="00A25F6D">
      <w:pPr>
        <w:autoSpaceDE w:val="0"/>
        <w:autoSpaceDN w:val="0"/>
        <w:adjustRightInd w:val="0"/>
        <w:ind w:left="709" w:hanging="709"/>
        <w:jc w:val="both"/>
        <w:rPr>
          <w:rFonts w:ascii="Arial" w:hAnsi="Arial" w:cs="Arial"/>
          <w:color w:val="000000"/>
          <w:sz w:val="22"/>
          <w:szCs w:val="22"/>
        </w:rPr>
      </w:pPr>
      <w:r w:rsidRPr="00982A3B">
        <w:rPr>
          <w:rFonts w:ascii="Arial" w:hAnsi="Arial" w:cs="Arial"/>
          <w:color w:val="000000"/>
          <w:sz w:val="22"/>
          <w:szCs w:val="22"/>
          <w:highlight w:val="yellow"/>
        </w:rPr>
        <w:fldChar w:fldCharType="begin">
          <w:ffData>
            <w:name w:val="Kontrollkästchen8"/>
            <w:enabled/>
            <w:calcOnExit w:val="0"/>
            <w:checkBox>
              <w:sizeAuto/>
              <w:default w:val="0"/>
            </w:checkBox>
          </w:ffData>
        </w:fldChar>
      </w:r>
      <w:r w:rsidRPr="00982A3B">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982A3B">
        <w:rPr>
          <w:rFonts w:ascii="Arial" w:hAnsi="Arial" w:cs="Arial"/>
          <w:color w:val="000000"/>
          <w:sz w:val="22"/>
          <w:szCs w:val="22"/>
          <w:highlight w:val="yellow"/>
        </w:rPr>
        <w:fldChar w:fldCharType="end"/>
      </w:r>
      <w:r w:rsidRPr="00982A3B">
        <w:rPr>
          <w:rFonts w:ascii="Arial" w:hAnsi="Arial" w:cs="Arial"/>
          <w:color w:val="000000"/>
          <w:sz w:val="22"/>
          <w:szCs w:val="22"/>
        </w:rPr>
        <w:tab/>
        <w:t xml:space="preserve">In diesem Fall erhöht sich die in § 4 vereinbarte Abfindung um </w:t>
      </w:r>
      <w:r w:rsidRPr="00A25F6D">
        <w:rPr>
          <w:rFonts w:ascii="Arial" w:hAnsi="Arial" w:cs="Arial"/>
          <w:color w:val="000000"/>
          <w:sz w:val="22"/>
          <w:szCs w:val="22"/>
          <w:highlight w:val="yellow"/>
        </w:rPr>
        <w:t>___</w:t>
      </w:r>
      <w:r w:rsidRPr="00982A3B">
        <w:rPr>
          <w:rFonts w:ascii="Arial" w:hAnsi="Arial" w:cs="Arial"/>
          <w:color w:val="000000"/>
          <w:sz w:val="22"/>
          <w:szCs w:val="22"/>
        </w:rPr>
        <w:t>% der vom Zugang der Beendigungserklärung bis zum in § 1 vereinbarten Beendigungstermin ausstehenden Vergütung (</w:t>
      </w:r>
      <w:proofErr w:type="spellStart"/>
      <w:r w:rsidRPr="00982A3B">
        <w:rPr>
          <w:rFonts w:ascii="Arial" w:hAnsi="Arial" w:cs="Arial"/>
          <w:color w:val="000000"/>
          <w:sz w:val="22"/>
          <w:szCs w:val="22"/>
        </w:rPr>
        <w:t>Arbeitnehmerbrutto</w:t>
      </w:r>
      <w:proofErr w:type="spellEnd"/>
      <w:r w:rsidRPr="00982A3B">
        <w:rPr>
          <w:rFonts w:ascii="Arial" w:hAnsi="Arial" w:cs="Arial"/>
          <w:color w:val="000000"/>
          <w:sz w:val="22"/>
          <w:szCs w:val="22"/>
        </w:rPr>
        <w:t xml:space="preserve">). </w:t>
      </w:r>
    </w:p>
    <w:p w14:paraId="140CFD0D" w14:textId="0DB76028" w:rsidR="00A25F6D" w:rsidRPr="00982A3B" w:rsidRDefault="00A25F6D" w:rsidP="00A25F6D">
      <w:pPr>
        <w:autoSpaceDE w:val="0"/>
        <w:autoSpaceDN w:val="0"/>
        <w:adjustRightInd w:val="0"/>
        <w:ind w:left="709" w:hanging="709"/>
        <w:jc w:val="both"/>
        <w:rPr>
          <w:rFonts w:ascii="Arial" w:hAnsi="Arial" w:cs="Arial"/>
          <w:i/>
          <w:iCs/>
          <w:color w:val="000000"/>
          <w:sz w:val="22"/>
          <w:szCs w:val="22"/>
        </w:rPr>
      </w:pPr>
      <w:r w:rsidRPr="00982A3B">
        <w:rPr>
          <w:rFonts w:ascii="Arial" w:hAnsi="Arial" w:cs="Arial"/>
          <w:color w:val="000000"/>
          <w:sz w:val="22"/>
          <w:szCs w:val="22"/>
          <w:highlight w:val="yellow"/>
        </w:rPr>
        <w:fldChar w:fldCharType="begin">
          <w:ffData>
            <w:name w:val="Kontrollkästchen8"/>
            <w:enabled/>
            <w:calcOnExit w:val="0"/>
            <w:checkBox>
              <w:sizeAuto/>
              <w:default w:val="0"/>
            </w:checkBox>
          </w:ffData>
        </w:fldChar>
      </w:r>
      <w:r w:rsidRPr="00982A3B">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982A3B">
        <w:rPr>
          <w:rFonts w:ascii="Arial" w:hAnsi="Arial" w:cs="Arial"/>
          <w:color w:val="000000"/>
          <w:sz w:val="22"/>
          <w:szCs w:val="22"/>
          <w:highlight w:val="yellow"/>
        </w:rPr>
        <w:fldChar w:fldCharType="end"/>
      </w:r>
      <w:r w:rsidRPr="00982A3B">
        <w:rPr>
          <w:rFonts w:ascii="Arial" w:hAnsi="Arial" w:cs="Arial"/>
          <w:color w:val="000000"/>
          <w:sz w:val="22"/>
          <w:szCs w:val="22"/>
        </w:rPr>
        <w:tab/>
        <w:t xml:space="preserve">In diesem Fall erhält </w:t>
      </w:r>
      <w:r>
        <w:rPr>
          <w:rFonts w:ascii="Arial" w:hAnsi="Arial" w:cs="Arial"/>
          <w:color w:val="000000"/>
          <w:sz w:val="22"/>
          <w:szCs w:val="22"/>
        </w:rPr>
        <w:t xml:space="preserve">der Arbeitnehmer </w:t>
      </w:r>
      <w:r w:rsidRPr="00982A3B">
        <w:rPr>
          <w:rFonts w:ascii="Arial" w:hAnsi="Arial" w:cs="Arial"/>
          <w:color w:val="000000"/>
          <w:sz w:val="22"/>
          <w:szCs w:val="22"/>
          <w:highlight w:val="yellow"/>
        </w:rPr>
        <w:t>__</w:t>
      </w:r>
      <w:r w:rsidRPr="00982A3B">
        <w:rPr>
          <w:rFonts w:ascii="Arial" w:hAnsi="Arial" w:cs="Arial"/>
          <w:color w:val="000000"/>
          <w:sz w:val="22"/>
          <w:szCs w:val="22"/>
        </w:rPr>
        <w:t>% der vom Zeitpunkt des Zuganges der Beendigungserklärung bis zum in § 1 vereinbarten Beendigungstermin ausstehenden Vergütung (</w:t>
      </w:r>
      <w:proofErr w:type="spellStart"/>
      <w:r w:rsidRPr="00982A3B">
        <w:rPr>
          <w:rFonts w:ascii="Arial" w:hAnsi="Arial" w:cs="Arial"/>
          <w:color w:val="000000"/>
          <w:sz w:val="22"/>
          <w:szCs w:val="22"/>
        </w:rPr>
        <w:t>Arbeitnehmerbrutto</w:t>
      </w:r>
      <w:proofErr w:type="spellEnd"/>
      <w:r w:rsidRPr="00982A3B">
        <w:rPr>
          <w:rFonts w:ascii="Arial" w:hAnsi="Arial" w:cs="Arial"/>
          <w:color w:val="000000"/>
          <w:sz w:val="22"/>
          <w:szCs w:val="22"/>
        </w:rPr>
        <w:t>) als Abfindung ausgezahlt.</w:t>
      </w:r>
      <w:r>
        <w:rPr>
          <w:rFonts w:ascii="Arial" w:hAnsi="Arial" w:cs="Arial"/>
          <w:color w:val="000000"/>
          <w:sz w:val="22"/>
          <w:szCs w:val="22"/>
        </w:rPr>
        <w:t xml:space="preserve"> </w:t>
      </w:r>
      <w:r w:rsidRPr="00982A3B">
        <w:rPr>
          <w:rFonts w:ascii="Arial" w:hAnsi="Arial" w:cs="Arial"/>
          <w:i/>
          <w:iCs/>
          <w:color w:val="000000"/>
          <w:sz w:val="22"/>
          <w:szCs w:val="22"/>
          <w:highlight w:val="yellow"/>
        </w:rPr>
        <w:t>(Anmerkung: Diese Variante kann gewählt werden, wen in § 4 keine Abfindung vereinbart ist.)</w:t>
      </w:r>
    </w:p>
    <w:p w14:paraId="0D1E171C" w14:textId="77777777" w:rsidR="00BE335A" w:rsidRPr="00253D16" w:rsidRDefault="00BE335A" w:rsidP="00BE335A">
      <w:pPr>
        <w:autoSpaceDE w:val="0"/>
        <w:autoSpaceDN w:val="0"/>
        <w:adjustRightInd w:val="0"/>
        <w:ind w:left="709" w:hanging="425"/>
        <w:jc w:val="both"/>
        <w:rPr>
          <w:rFonts w:ascii="Arial" w:hAnsi="Arial" w:cs="Arial"/>
          <w:color w:val="000000"/>
          <w:sz w:val="22"/>
          <w:szCs w:val="22"/>
        </w:rPr>
      </w:pPr>
    </w:p>
    <w:p w14:paraId="6B67ED03" w14:textId="38CBC8A9" w:rsidR="00DC1F6F" w:rsidRPr="00253D16" w:rsidRDefault="00DC1F6F"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xml:space="preserve">§ </w:t>
      </w:r>
      <w:r w:rsidR="00BE335A">
        <w:rPr>
          <w:rFonts w:ascii="Arial" w:hAnsi="Arial" w:cs="Arial"/>
          <w:b/>
          <w:bCs/>
          <w:color w:val="000000"/>
          <w:sz w:val="22"/>
          <w:szCs w:val="22"/>
        </w:rPr>
        <w:t>7</w:t>
      </w:r>
      <w:r w:rsidR="00854BE9" w:rsidRPr="00253D16">
        <w:rPr>
          <w:rFonts w:ascii="Arial" w:hAnsi="Arial" w:cs="Arial"/>
          <w:b/>
          <w:bCs/>
          <w:color w:val="000000"/>
          <w:sz w:val="22"/>
          <w:szCs w:val="22"/>
        </w:rPr>
        <w:t xml:space="preserve"> </w:t>
      </w:r>
      <w:r w:rsidRPr="00253D16">
        <w:rPr>
          <w:rFonts w:ascii="Arial" w:hAnsi="Arial" w:cs="Arial"/>
          <w:b/>
          <w:bCs/>
          <w:color w:val="000000"/>
          <w:sz w:val="22"/>
          <w:szCs w:val="22"/>
        </w:rPr>
        <w:t>Nebentätigkeit</w:t>
      </w:r>
    </w:p>
    <w:p w14:paraId="0CFC77FD" w14:textId="77777777" w:rsidR="00DC1F6F" w:rsidRPr="00253D16" w:rsidRDefault="00DC1F6F" w:rsidP="00854BE9">
      <w:pPr>
        <w:autoSpaceDE w:val="0"/>
        <w:autoSpaceDN w:val="0"/>
        <w:adjustRightInd w:val="0"/>
        <w:jc w:val="both"/>
        <w:rPr>
          <w:rFonts w:ascii="Arial" w:hAnsi="Arial" w:cs="Arial"/>
          <w:color w:val="000000"/>
          <w:sz w:val="22"/>
          <w:szCs w:val="22"/>
        </w:rPr>
      </w:pPr>
    </w:p>
    <w:bookmarkStart w:id="9" w:name="Kontrollkästchen9"/>
    <w:p w14:paraId="4C93EDF7" w14:textId="77777777" w:rsidR="00DC1F6F" w:rsidRPr="00253D16" w:rsidRDefault="000619CA" w:rsidP="00FD49F3">
      <w:pPr>
        <w:autoSpaceDE w:val="0"/>
        <w:autoSpaceDN w:val="0"/>
        <w:adjustRightInd w:val="0"/>
        <w:ind w:left="709" w:hanging="425"/>
        <w:jc w:val="both"/>
        <w:rPr>
          <w:rFonts w:ascii="Arial" w:hAnsi="Arial" w:cs="Arial"/>
          <w:color w:val="000000"/>
          <w:sz w:val="22"/>
          <w:szCs w:val="22"/>
        </w:rPr>
      </w:pPr>
      <w:r w:rsidRPr="00253D16">
        <w:rPr>
          <w:rFonts w:ascii="Arial" w:hAnsi="Arial" w:cs="Arial"/>
          <w:color w:val="000000"/>
          <w:sz w:val="22"/>
          <w:szCs w:val="22"/>
          <w:highlight w:val="yellow"/>
        </w:rPr>
        <w:fldChar w:fldCharType="begin">
          <w:ffData>
            <w:name w:val="Kontrollkästchen9"/>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9"/>
      <w:r w:rsidRPr="00253D16">
        <w:rPr>
          <w:rFonts w:ascii="Arial" w:hAnsi="Arial" w:cs="Arial"/>
          <w:color w:val="000000"/>
          <w:sz w:val="22"/>
          <w:szCs w:val="22"/>
        </w:rPr>
        <w:tab/>
      </w:r>
      <w:r w:rsidR="00DC1F6F" w:rsidRPr="00253D16">
        <w:rPr>
          <w:rFonts w:ascii="Arial" w:hAnsi="Arial" w:cs="Arial"/>
          <w:color w:val="000000"/>
          <w:sz w:val="22"/>
          <w:szCs w:val="22"/>
        </w:rPr>
        <w:t>Der Arbeitnehmer ist berechtigt, während der Freistellung eine andere Nebentätigkeit ohne Anrechnung von Zwischenverdiensten aufzunehmen</w:t>
      </w:r>
    </w:p>
    <w:bookmarkStart w:id="10" w:name="Kontrollkästchen10"/>
    <w:p w14:paraId="621CFA64" w14:textId="77777777" w:rsidR="00DC1F6F" w:rsidRPr="00253D16" w:rsidRDefault="000619CA" w:rsidP="00FD49F3">
      <w:pPr>
        <w:autoSpaceDE w:val="0"/>
        <w:autoSpaceDN w:val="0"/>
        <w:adjustRightInd w:val="0"/>
        <w:ind w:left="709" w:hanging="425"/>
        <w:jc w:val="both"/>
        <w:rPr>
          <w:rFonts w:ascii="Arial" w:hAnsi="Arial" w:cs="Arial"/>
          <w:color w:val="000000"/>
          <w:sz w:val="22"/>
          <w:szCs w:val="22"/>
          <w:highlight w:val="yellow"/>
        </w:rPr>
      </w:pPr>
      <w:r w:rsidRPr="00253D16">
        <w:rPr>
          <w:rFonts w:ascii="Arial" w:hAnsi="Arial" w:cs="Arial"/>
          <w:color w:val="000000"/>
          <w:sz w:val="22"/>
          <w:szCs w:val="22"/>
          <w:highlight w:val="yellow"/>
        </w:rPr>
        <w:fldChar w:fldCharType="begin">
          <w:ffData>
            <w:name w:val="Kontrollkästchen10"/>
            <w:enabled/>
            <w:calcOnExit w:val="0"/>
            <w:checkBox>
              <w:sizeAuto/>
              <w:default w:val="0"/>
            </w:checkBox>
          </w:ffData>
        </w:fldChar>
      </w:r>
      <w:r w:rsidRPr="00253D16">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253D16">
        <w:rPr>
          <w:rFonts w:ascii="Arial" w:hAnsi="Arial" w:cs="Arial"/>
          <w:color w:val="000000"/>
          <w:sz w:val="22"/>
          <w:szCs w:val="22"/>
          <w:highlight w:val="yellow"/>
        </w:rPr>
        <w:fldChar w:fldCharType="end"/>
      </w:r>
      <w:bookmarkEnd w:id="10"/>
      <w:r w:rsidRPr="00253D16">
        <w:rPr>
          <w:rFonts w:ascii="Arial" w:hAnsi="Arial" w:cs="Arial"/>
          <w:color w:val="000000"/>
          <w:sz w:val="22"/>
          <w:szCs w:val="22"/>
        </w:rPr>
        <w:tab/>
      </w:r>
      <w:r w:rsidR="00DC1F6F" w:rsidRPr="00253D16">
        <w:rPr>
          <w:rFonts w:ascii="Arial" w:hAnsi="Arial" w:cs="Arial"/>
          <w:color w:val="000000"/>
          <w:sz w:val="22"/>
          <w:szCs w:val="22"/>
        </w:rPr>
        <w:t>Während der Freistellungsphase ist die Ausübung einer Nebentätigkeit ohne Genehmigung des Arbeitgebers untersagt.</w:t>
      </w:r>
    </w:p>
    <w:p w14:paraId="0CBEAA1E" w14:textId="77777777" w:rsidR="00915836" w:rsidRPr="00253D16" w:rsidRDefault="00915836" w:rsidP="00854BE9">
      <w:pPr>
        <w:autoSpaceDE w:val="0"/>
        <w:autoSpaceDN w:val="0"/>
        <w:adjustRightInd w:val="0"/>
        <w:jc w:val="both"/>
        <w:rPr>
          <w:rFonts w:ascii="Arial" w:hAnsi="Arial" w:cs="Arial"/>
          <w:color w:val="000000"/>
          <w:sz w:val="22"/>
          <w:szCs w:val="22"/>
        </w:rPr>
      </w:pPr>
    </w:p>
    <w:p w14:paraId="099107EF" w14:textId="7EADE1EE" w:rsidR="00915836" w:rsidRPr="00253D16" w:rsidRDefault="00DC1F6F"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 xml:space="preserve">§ </w:t>
      </w:r>
      <w:r w:rsidR="00A25F6D">
        <w:rPr>
          <w:rFonts w:ascii="Arial" w:hAnsi="Arial" w:cs="Arial"/>
          <w:b/>
          <w:bCs/>
          <w:color w:val="000000"/>
          <w:sz w:val="22"/>
          <w:szCs w:val="22"/>
        </w:rPr>
        <w:t>8</w:t>
      </w:r>
      <w:r w:rsidR="00854BE9" w:rsidRPr="00253D16">
        <w:rPr>
          <w:rFonts w:ascii="Arial" w:hAnsi="Arial" w:cs="Arial"/>
          <w:b/>
          <w:bCs/>
          <w:color w:val="000000"/>
          <w:sz w:val="22"/>
          <w:szCs w:val="22"/>
        </w:rPr>
        <w:t xml:space="preserve"> </w:t>
      </w:r>
      <w:r w:rsidR="00915836" w:rsidRPr="00253D16">
        <w:rPr>
          <w:rFonts w:ascii="Arial" w:hAnsi="Arial" w:cs="Arial"/>
          <w:b/>
          <w:bCs/>
          <w:color w:val="000000"/>
          <w:sz w:val="22"/>
          <w:szCs w:val="22"/>
        </w:rPr>
        <w:t>Zeugnis</w:t>
      </w:r>
    </w:p>
    <w:p w14:paraId="1BEA16CC" w14:textId="77777777" w:rsidR="00915836" w:rsidRPr="00253D16" w:rsidRDefault="00915836" w:rsidP="00854BE9">
      <w:pPr>
        <w:autoSpaceDE w:val="0"/>
        <w:autoSpaceDN w:val="0"/>
        <w:adjustRightInd w:val="0"/>
        <w:jc w:val="both"/>
        <w:rPr>
          <w:rFonts w:ascii="Arial" w:hAnsi="Arial" w:cs="Arial"/>
          <w:color w:val="000000"/>
          <w:sz w:val="22"/>
          <w:szCs w:val="22"/>
        </w:rPr>
      </w:pPr>
    </w:p>
    <w:p w14:paraId="7E7941B5" w14:textId="77777777" w:rsidR="0085065C" w:rsidRPr="00DA4185" w:rsidRDefault="00915836" w:rsidP="00DA4185">
      <w:pPr>
        <w:pStyle w:val="Listenabsatz"/>
        <w:numPr>
          <w:ilvl w:val="0"/>
          <w:numId w:val="5"/>
        </w:numPr>
        <w:autoSpaceDE w:val="0"/>
        <w:autoSpaceDN w:val="0"/>
        <w:adjustRightInd w:val="0"/>
        <w:jc w:val="both"/>
        <w:rPr>
          <w:rFonts w:ascii="Arial" w:hAnsi="Arial" w:cs="Arial"/>
          <w:color w:val="000000"/>
          <w:sz w:val="22"/>
          <w:szCs w:val="22"/>
        </w:rPr>
      </w:pPr>
      <w:r w:rsidRPr="00DA4185">
        <w:rPr>
          <w:rFonts w:ascii="Arial" w:hAnsi="Arial" w:cs="Arial"/>
          <w:color w:val="000000"/>
          <w:sz w:val="22"/>
          <w:szCs w:val="22"/>
        </w:rPr>
        <w:t>Der Arbeitnehmer erhält zum Beendigungszeitpunkt</w:t>
      </w:r>
    </w:p>
    <w:bookmarkStart w:id="11" w:name="Kontrollkästchen11"/>
    <w:p w14:paraId="0CDAC667" w14:textId="77777777" w:rsidR="0085065C" w:rsidRPr="00DA4185" w:rsidRDefault="000619CA" w:rsidP="00DA4185">
      <w:pPr>
        <w:tabs>
          <w:tab w:val="left" w:pos="993"/>
        </w:tabs>
        <w:autoSpaceDE w:val="0"/>
        <w:autoSpaceDN w:val="0"/>
        <w:adjustRightInd w:val="0"/>
        <w:ind w:left="360"/>
        <w:jc w:val="both"/>
        <w:rPr>
          <w:rFonts w:ascii="Arial" w:hAnsi="Arial" w:cs="Arial"/>
          <w:color w:val="000000"/>
          <w:sz w:val="22"/>
          <w:szCs w:val="22"/>
        </w:rPr>
      </w:pPr>
      <w:r w:rsidRPr="00DA4185">
        <w:rPr>
          <w:rFonts w:ascii="Arial" w:hAnsi="Arial" w:cs="Arial"/>
          <w:color w:val="000000"/>
          <w:sz w:val="22"/>
          <w:szCs w:val="22"/>
          <w:highlight w:val="yellow"/>
        </w:rPr>
        <w:fldChar w:fldCharType="begin">
          <w:ffData>
            <w:name w:val="Kontrollkästchen11"/>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bookmarkEnd w:id="11"/>
      <w:r w:rsidRPr="00DA4185">
        <w:rPr>
          <w:rFonts w:ascii="Arial" w:hAnsi="Arial" w:cs="Arial"/>
          <w:color w:val="000000"/>
          <w:sz w:val="22"/>
          <w:szCs w:val="22"/>
        </w:rPr>
        <w:tab/>
      </w:r>
      <w:r w:rsidR="00253D16" w:rsidRPr="00DA4185">
        <w:rPr>
          <w:rFonts w:ascii="Arial" w:hAnsi="Arial" w:cs="Arial"/>
          <w:color w:val="000000"/>
          <w:sz w:val="22"/>
          <w:szCs w:val="22"/>
        </w:rPr>
        <w:t>e</w:t>
      </w:r>
      <w:r w:rsidR="00915836" w:rsidRPr="00DA4185">
        <w:rPr>
          <w:rFonts w:ascii="Arial" w:hAnsi="Arial" w:cs="Arial"/>
          <w:color w:val="000000"/>
          <w:sz w:val="22"/>
          <w:szCs w:val="22"/>
        </w:rPr>
        <w:t>in qualifiziertes, wohlwollendes Zeugnis, das seinem beru</w:t>
      </w:r>
      <w:r w:rsidR="0085065C" w:rsidRPr="00DA4185">
        <w:rPr>
          <w:rFonts w:ascii="Arial" w:hAnsi="Arial" w:cs="Arial"/>
          <w:color w:val="000000"/>
          <w:sz w:val="22"/>
          <w:szCs w:val="22"/>
        </w:rPr>
        <w:t>flichen Fortkommen dienlich ist.</w:t>
      </w:r>
    </w:p>
    <w:bookmarkStart w:id="12" w:name="Kontrollkästchen12"/>
    <w:p w14:paraId="6404E202" w14:textId="77777777" w:rsidR="00860699" w:rsidRPr="00DA4185" w:rsidRDefault="000619CA" w:rsidP="00DA4185">
      <w:pPr>
        <w:autoSpaceDE w:val="0"/>
        <w:autoSpaceDN w:val="0"/>
        <w:adjustRightInd w:val="0"/>
        <w:ind w:left="360"/>
        <w:jc w:val="both"/>
        <w:rPr>
          <w:rFonts w:ascii="Arial" w:hAnsi="Arial" w:cs="Arial"/>
          <w:color w:val="000000"/>
          <w:sz w:val="22"/>
          <w:szCs w:val="22"/>
        </w:rPr>
      </w:pPr>
      <w:r w:rsidRPr="00DA4185">
        <w:rPr>
          <w:rFonts w:ascii="Arial" w:hAnsi="Arial" w:cs="Arial"/>
          <w:color w:val="000000"/>
          <w:sz w:val="22"/>
          <w:szCs w:val="22"/>
          <w:highlight w:val="yellow"/>
        </w:rPr>
        <w:fldChar w:fldCharType="begin">
          <w:ffData>
            <w:name w:val="Kontrollkästchen12"/>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bookmarkEnd w:id="12"/>
      <w:r w:rsidRPr="00DA4185">
        <w:rPr>
          <w:rFonts w:ascii="Arial" w:hAnsi="Arial" w:cs="Arial"/>
          <w:color w:val="000000"/>
          <w:sz w:val="22"/>
          <w:szCs w:val="22"/>
        </w:rPr>
        <w:tab/>
      </w:r>
      <w:r w:rsidR="00253D16" w:rsidRPr="00DA4185">
        <w:rPr>
          <w:rFonts w:ascii="Arial" w:hAnsi="Arial" w:cs="Arial"/>
          <w:color w:val="000000"/>
          <w:sz w:val="22"/>
          <w:szCs w:val="22"/>
        </w:rPr>
        <w:t>ei</w:t>
      </w:r>
      <w:r w:rsidR="0085065C" w:rsidRPr="00DA4185">
        <w:rPr>
          <w:rFonts w:ascii="Arial" w:hAnsi="Arial" w:cs="Arial"/>
          <w:color w:val="000000"/>
          <w:sz w:val="22"/>
          <w:szCs w:val="22"/>
        </w:rPr>
        <w:t>n qualifiziertes Zeugnis mit der Gesamtb</w:t>
      </w:r>
      <w:r w:rsidR="00915836" w:rsidRPr="00DA4185">
        <w:rPr>
          <w:rFonts w:ascii="Arial" w:hAnsi="Arial" w:cs="Arial"/>
          <w:color w:val="000000"/>
          <w:sz w:val="22"/>
          <w:szCs w:val="22"/>
        </w:rPr>
        <w:t xml:space="preserve">eurteilung </w:t>
      </w:r>
    </w:p>
    <w:p w14:paraId="3FFA0475" w14:textId="17A02422" w:rsidR="0085065C" w:rsidRPr="00DA4185" w:rsidRDefault="00A25F6D" w:rsidP="00DA4185">
      <w:pPr>
        <w:autoSpaceDE w:val="0"/>
        <w:autoSpaceDN w:val="0"/>
        <w:adjustRightInd w:val="0"/>
        <w:ind w:left="708"/>
        <w:jc w:val="both"/>
        <w:rPr>
          <w:rFonts w:ascii="Arial" w:hAnsi="Arial" w:cs="Arial"/>
          <w:color w:val="000000"/>
          <w:sz w:val="22"/>
          <w:szCs w:val="22"/>
        </w:rPr>
      </w:pPr>
      <w:r w:rsidRPr="00DA4185">
        <w:rPr>
          <w:rFonts w:ascii="Arial" w:hAnsi="Arial" w:cs="Arial"/>
          <w:color w:val="000000"/>
          <w:sz w:val="22"/>
          <w:szCs w:val="22"/>
          <w:highlight w:val="yellow"/>
        </w:rPr>
        <w:fldChar w:fldCharType="begin">
          <w:ffData>
            <w:name w:val="Kontrollkästchen12"/>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r w:rsidRPr="00DA4185">
        <w:rPr>
          <w:rFonts w:ascii="Arial" w:hAnsi="Arial" w:cs="Arial"/>
          <w:color w:val="000000"/>
          <w:sz w:val="22"/>
          <w:szCs w:val="22"/>
        </w:rPr>
        <w:t xml:space="preserve"> „sehr gut“; </w:t>
      </w:r>
      <w:r w:rsidRPr="00DA4185">
        <w:rPr>
          <w:rFonts w:ascii="Arial" w:hAnsi="Arial" w:cs="Arial"/>
          <w:color w:val="000000"/>
          <w:sz w:val="22"/>
          <w:szCs w:val="22"/>
          <w:highlight w:val="yellow"/>
        </w:rPr>
        <w:fldChar w:fldCharType="begin">
          <w:ffData>
            <w:name w:val="Kontrollkästchen12"/>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r w:rsidRPr="00DA4185">
        <w:rPr>
          <w:rFonts w:ascii="Arial" w:hAnsi="Arial" w:cs="Arial"/>
          <w:color w:val="000000"/>
          <w:sz w:val="22"/>
          <w:szCs w:val="22"/>
        </w:rPr>
        <w:t xml:space="preserve"> „gut“;</w:t>
      </w:r>
      <w:r w:rsidR="00860699" w:rsidRPr="00DA4185">
        <w:rPr>
          <w:rFonts w:ascii="Arial" w:hAnsi="Arial" w:cs="Arial"/>
          <w:color w:val="000000"/>
          <w:sz w:val="22"/>
          <w:szCs w:val="22"/>
        </w:rPr>
        <w:t xml:space="preserve"> </w:t>
      </w:r>
      <w:r w:rsidRPr="00DA4185">
        <w:rPr>
          <w:rFonts w:ascii="Arial" w:hAnsi="Arial" w:cs="Arial"/>
          <w:color w:val="000000"/>
          <w:sz w:val="22"/>
          <w:szCs w:val="22"/>
          <w:highlight w:val="yellow"/>
        </w:rPr>
        <w:fldChar w:fldCharType="begin">
          <w:ffData>
            <w:name w:val="Kontrollkästchen12"/>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r w:rsidR="00860699" w:rsidRPr="00DA4185">
        <w:rPr>
          <w:rFonts w:ascii="Arial" w:hAnsi="Arial" w:cs="Arial"/>
          <w:color w:val="000000"/>
          <w:sz w:val="22"/>
          <w:szCs w:val="22"/>
        </w:rPr>
        <w:t> </w:t>
      </w:r>
      <w:r w:rsidRPr="00DA4185">
        <w:rPr>
          <w:rFonts w:ascii="Arial" w:hAnsi="Arial" w:cs="Arial"/>
          <w:color w:val="000000"/>
          <w:sz w:val="22"/>
          <w:szCs w:val="22"/>
        </w:rPr>
        <w:t>„befriedigend.</w:t>
      </w:r>
    </w:p>
    <w:bookmarkStart w:id="13" w:name="Kontrollkästchen13"/>
    <w:p w14:paraId="7589C854" w14:textId="1E6D0123" w:rsidR="00DC1F6F" w:rsidRPr="00DA4185" w:rsidRDefault="000619CA" w:rsidP="00DA4185">
      <w:pPr>
        <w:tabs>
          <w:tab w:val="left" w:pos="993"/>
        </w:tabs>
        <w:autoSpaceDE w:val="0"/>
        <w:autoSpaceDN w:val="0"/>
        <w:adjustRightInd w:val="0"/>
        <w:ind w:left="360"/>
        <w:jc w:val="both"/>
        <w:rPr>
          <w:rFonts w:ascii="Arial" w:hAnsi="Arial" w:cs="Arial"/>
          <w:color w:val="000000"/>
          <w:sz w:val="22"/>
          <w:szCs w:val="22"/>
        </w:rPr>
      </w:pPr>
      <w:r w:rsidRPr="00DA4185">
        <w:rPr>
          <w:rFonts w:ascii="Arial" w:hAnsi="Arial" w:cs="Arial"/>
          <w:color w:val="000000"/>
          <w:sz w:val="22"/>
          <w:szCs w:val="22"/>
          <w:highlight w:val="yellow"/>
        </w:rPr>
        <w:fldChar w:fldCharType="begin">
          <w:ffData>
            <w:name w:val="Kontrollkästchen13"/>
            <w:enabled/>
            <w:calcOnExit w:val="0"/>
            <w:checkBox>
              <w:sizeAuto/>
              <w:default w:val="0"/>
            </w:checkBox>
          </w:ffData>
        </w:fldChar>
      </w:r>
      <w:r w:rsidRPr="00DA4185">
        <w:rPr>
          <w:rFonts w:ascii="Arial" w:hAnsi="Arial" w:cs="Arial"/>
          <w:color w:val="000000"/>
          <w:sz w:val="22"/>
          <w:szCs w:val="22"/>
          <w:highlight w:val="yellow"/>
        </w:rPr>
        <w:instrText xml:space="preserve"> FORMCHECKBOX </w:instrText>
      </w:r>
      <w:r w:rsidR="00AC18D8">
        <w:rPr>
          <w:rFonts w:ascii="Arial" w:hAnsi="Arial" w:cs="Arial"/>
          <w:color w:val="000000"/>
          <w:sz w:val="22"/>
          <w:szCs w:val="22"/>
          <w:highlight w:val="yellow"/>
        </w:rPr>
      </w:r>
      <w:r w:rsidR="00AC18D8">
        <w:rPr>
          <w:rFonts w:ascii="Arial" w:hAnsi="Arial" w:cs="Arial"/>
          <w:color w:val="000000"/>
          <w:sz w:val="22"/>
          <w:szCs w:val="22"/>
          <w:highlight w:val="yellow"/>
        </w:rPr>
        <w:fldChar w:fldCharType="separate"/>
      </w:r>
      <w:r w:rsidRPr="00DA4185">
        <w:rPr>
          <w:rFonts w:ascii="Arial" w:hAnsi="Arial" w:cs="Arial"/>
          <w:color w:val="000000"/>
          <w:sz w:val="22"/>
          <w:szCs w:val="22"/>
          <w:highlight w:val="yellow"/>
        </w:rPr>
        <w:fldChar w:fldCharType="end"/>
      </w:r>
      <w:bookmarkEnd w:id="13"/>
      <w:r w:rsidRPr="00DA4185">
        <w:rPr>
          <w:rFonts w:ascii="Arial" w:hAnsi="Arial" w:cs="Arial"/>
          <w:color w:val="000000"/>
          <w:sz w:val="22"/>
          <w:szCs w:val="22"/>
        </w:rPr>
        <w:tab/>
      </w:r>
      <w:r w:rsidR="00253D16" w:rsidRPr="00DA4185">
        <w:rPr>
          <w:rFonts w:ascii="Arial" w:hAnsi="Arial" w:cs="Arial"/>
          <w:color w:val="000000"/>
          <w:sz w:val="22"/>
          <w:szCs w:val="22"/>
        </w:rPr>
        <w:t>d</w:t>
      </w:r>
      <w:r w:rsidR="0085065C" w:rsidRPr="00DA4185">
        <w:rPr>
          <w:rFonts w:ascii="Arial" w:hAnsi="Arial" w:cs="Arial"/>
          <w:color w:val="000000"/>
          <w:sz w:val="22"/>
          <w:szCs w:val="22"/>
        </w:rPr>
        <w:t>as beigefügte qualifizierte Zeugnis.</w:t>
      </w:r>
    </w:p>
    <w:p w14:paraId="56D160F3" w14:textId="6E3DC1D2" w:rsidR="00DA4185" w:rsidRPr="00DA4185" w:rsidRDefault="00DA4185" w:rsidP="00DA4185">
      <w:pPr>
        <w:pStyle w:val="Listenabsatz"/>
        <w:numPr>
          <w:ilvl w:val="0"/>
          <w:numId w:val="5"/>
        </w:numPr>
        <w:tabs>
          <w:tab w:val="left" w:pos="993"/>
        </w:tabs>
        <w:autoSpaceDE w:val="0"/>
        <w:autoSpaceDN w:val="0"/>
        <w:adjustRightInd w:val="0"/>
        <w:jc w:val="both"/>
        <w:rPr>
          <w:rFonts w:ascii="Arial" w:hAnsi="Arial" w:cs="Arial"/>
          <w:color w:val="000000"/>
          <w:sz w:val="22"/>
          <w:szCs w:val="22"/>
        </w:rPr>
      </w:pPr>
      <w:r>
        <w:rPr>
          <w:rFonts w:ascii="Arial" w:hAnsi="Arial" w:cs="Arial"/>
          <w:color w:val="000000"/>
          <w:sz w:val="22"/>
          <w:szCs w:val="22"/>
        </w:rPr>
        <w:t>Auf</w:t>
      </w:r>
      <w:r w:rsidRPr="00DA4185">
        <w:rPr>
          <w:rFonts w:ascii="Arial" w:hAnsi="Arial" w:cs="Arial"/>
          <w:color w:val="000000"/>
          <w:sz w:val="22"/>
          <w:szCs w:val="22"/>
        </w:rPr>
        <w:t xml:space="preserve"> Wunsch erhält der Arbeitnehmer vorab ein entsprechendes Zwischenzeugnis.</w:t>
      </w:r>
    </w:p>
    <w:p w14:paraId="41D737D3" w14:textId="77777777" w:rsidR="00915836" w:rsidRPr="00253D16" w:rsidRDefault="00915836" w:rsidP="00854BE9">
      <w:pPr>
        <w:autoSpaceDE w:val="0"/>
        <w:autoSpaceDN w:val="0"/>
        <w:adjustRightInd w:val="0"/>
        <w:ind w:left="708"/>
        <w:jc w:val="both"/>
        <w:rPr>
          <w:rFonts w:ascii="Arial" w:hAnsi="Arial" w:cs="Arial"/>
          <w:color w:val="000000"/>
          <w:sz w:val="22"/>
          <w:szCs w:val="22"/>
        </w:rPr>
      </w:pPr>
    </w:p>
    <w:p w14:paraId="7885767C" w14:textId="3446CE9E" w:rsidR="006D7090" w:rsidRPr="00253D16" w:rsidRDefault="006D7090" w:rsidP="00854BE9">
      <w:pPr>
        <w:jc w:val="center"/>
        <w:rPr>
          <w:rFonts w:ascii="Arial" w:hAnsi="Arial" w:cs="Arial"/>
          <w:sz w:val="22"/>
          <w:szCs w:val="22"/>
        </w:rPr>
      </w:pPr>
      <w:r w:rsidRPr="00253D16">
        <w:rPr>
          <w:rFonts w:ascii="Arial" w:hAnsi="Arial" w:cs="Arial"/>
          <w:b/>
          <w:bCs/>
          <w:sz w:val="22"/>
          <w:szCs w:val="22"/>
        </w:rPr>
        <w:t>§</w:t>
      </w:r>
      <w:r w:rsidR="00860699">
        <w:rPr>
          <w:rFonts w:ascii="Arial" w:hAnsi="Arial" w:cs="Arial"/>
          <w:b/>
          <w:bCs/>
          <w:sz w:val="22"/>
          <w:szCs w:val="22"/>
        </w:rPr>
        <w:t xml:space="preserve"> 9</w:t>
      </w:r>
      <w:r w:rsidR="00854BE9" w:rsidRPr="00253D16">
        <w:rPr>
          <w:rFonts w:ascii="Arial" w:hAnsi="Arial" w:cs="Arial"/>
          <w:b/>
          <w:bCs/>
          <w:sz w:val="22"/>
          <w:szCs w:val="22"/>
        </w:rPr>
        <w:t xml:space="preserve"> </w:t>
      </w:r>
      <w:r w:rsidRPr="00253D16">
        <w:rPr>
          <w:rFonts w:ascii="Arial" w:hAnsi="Arial" w:cs="Arial"/>
          <w:b/>
          <w:bCs/>
          <w:sz w:val="22"/>
          <w:szCs w:val="22"/>
        </w:rPr>
        <w:t>Hinweis</w:t>
      </w:r>
    </w:p>
    <w:p w14:paraId="331F7546" w14:textId="77777777" w:rsidR="006D7090" w:rsidRPr="00253D16" w:rsidRDefault="006D7090" w:rsidP="00854BE9">
      <w:pPr>
        <w:jc w:val="both"/>
        <w:rPr>
          <w:rFonts w:ascii="Arial" w:hAnsi="Arial" w:cs="Arial"/>
          <w:sz w:val="22"/>
          <w:szCs w:val="22"/>
        </w:rPr>
      </w:pPr>
    </w:p>
    <w:p w14:paraId="0FA76478" w14:textId="72FF23C6" w:rsidR="00253D16" w:rsidRPr="00DA4185" w:rsidRDefault="00A01F70" w:rsidP="00DA4185">
      <w:pPr>
        <w:pStyle w:val="Textkrper"/>
        <w:rPr>
          <w:rFonts w:ascii="Arial" w:hAnsi="Arial" w:cs="Arial"/>
          <w:szCs w:val="22"/>
        </w:rPr>
      </w:pPr>
      <w:r w:rsidRPr="00DA4185">
        <w:rPr>
          <w:rFonts w:ascii="Arial" w:hAnsi="Arial" w:cs="Arial"/>
          <w:szCs w:val="22"/>
        </w:rPr>
        <w:t xml:space="preserve">Der Arbeitnehmer </w:t>
      </w:r>
      <w:r w:rsidR="00253D16" w:rsidRPr="00DA4185">
        <w:rPr>
          <w:rFonts w:ascii="Arial" w:hAnsi="Arial" w:cs="Arial"/>
          <w:szCs w:val="22"/>
        </w:rPr>
        <w:t>wird auf</w:t>
      </w:r>
      <w:r w:rsidRPr="00DA4185">
        <w:rPr>
          <w:rFonts w:ascii="Arial" w:hAnsi="Arial" w:cs="Arial"/>
          <w:szCs w:val="22"/>
        </w:rPr>
        <w:t xml:space="preserve"> seine Me</w:t>
      </w:r>
      <w:r w:rsidR="00253D16" w:rsidRPr="00DA4185">
        <w:rPr>
          <w:rFonts w:ascii="Arial" w:hAnsi="Arial" w:cs="Arial"/>
          <w:szCs w:val="22"/>
        </w:rPr>
        <w:t xml:space="preserve">ldepflichten nach § 38 SGB III </w:t>
      </w:r>
      <w:r w:rsidRPr="00DA4185">
        <w:rPr>
          <w:rFonts w:ascii="Arial" w:hAnsi="Arial" w:cs="Arial"/>
          <w:szCs w:val="22"/>
        </w:rPr>
        <w:t>und über mögliche Nachteile beim Bezug von Arbeitslosengeld aufgrund de</w:t>
      </w:r>
      <w:r w:rsidR="00FD49F3" w:rsidRPr="00DA4185">
        <w:rPr>
          <w:rFonts w:ascii="Arial" w:hAnsi="Arial" w:cs="Arial"/>
          <w:szCs w:val="22"/>
        </w:rPr>
        <w:t>r</w:t>
      </w:r>
      <w:r w:rsidRPr="00DA4185">
        <w:rPr>
          <w:rFonts w:ascii="Arial" w:hAnsi="Arial" w:cs="Arial"/>
          <w:szCs w:val="22"/>
        </w:rPr>
        <w:t xml:space="preserve"> vorliegenden </w:t>
      </w:r>
      <w:r w:rsidR="003B655F" w:rsidRPr="00DA4185">
        <w:rPr>
          <w:rFonts w:ascii="Arial" w:hAnsi="Arial" w:cs="Arial"/>
          <w:szCs w:val="22"/>
        </w:rPr>
        <w:t>Aufhebungs</w:t>
      </w:r>
      <w:r w:rsidRPr="00DA4185">
        <w:rPr>
          <w:rFonts w:ascii="Arial" w:hAnsi="Arial" w:cs="Arial"/>
          <w:szCs w:val="22"/>
        </w:rPr>
        <w:t>ver</w:t>
      </w:r>
      <w:r w:rsidR="00FD49F3" w:rsidRPr="00DA4185">
        <w:rPr>
          <w:rFonts w:ascii="Arial" w:hAnsi="Arial" w:cs="Arial"/>
          <w:szCs w:val="22"/>
        </w:rPr>
        <w:t>einbarung (z.</w:t>
      </w:r>
      <w:r w:rsidR="00253D16" w:rsidRPr="00DA4185">
        <w:rPr>
          <w:rFonts w:ascii="Arial" w:hAnsi="Arial" w:cs="Arial"/>
          <w:szCs w:val="22"/>
        </w:rPr>
        <w:t>B. Sperrzeiten</w:t>
      </w:r>
      <w:r w:rsidR="003B655F" w:rsidRPr="00DA4185">
        <w:rPr>
          <w:rFonts w:ascii="Arial" w:hAnsi="Arial" w:cs="Arial"/>
          <w:szCs w:val="22"/>
        </w:rPr>
        <w:t>, Anrechnung auf ALG</w:t>
      </w:r>
      <w:r w:rsidRPr="00DA4185">
        <w:rPr>
          <w:rFonts w:ascii="Arial" w:hAnsi="Arial" w:cs="Arial"/>
          <w:szCs w:val="22"/>
        </w:rPr>
        <w:t xml:space="preserve">) </w:t>
      </w:r>
      <w:r w:rsidR="00253D16" w:rsidRPr="00DA4185">
        <w:rPr>
          <w:rFonts w:ascii="Arial" w:hAnsi="Arial" w:cs="Arial"/>
          <w:szCs w:val="22"/>
        </w:rPr>
        <w:t>hingewiesen</w:t>
      </w:r>
      <w:r w:rsidRPr="00DA4185">
        <w:rPr>
          <w:rFonts w:ascii="Arial" w:hAnsi="Arial" w:cs="Arial"/>
          <w:szCs w:val="22"/>
        </w:rPr>
        <w:t xml:space="preserve">. </w:t>
      </w:r>
      <w:r w:rsidR="006D7090" w:rsidRPr="00DA4185">
        <w:rPr>
          <w:rFonts w:ascii="Arial" w:hAnsi="Arial" w:cs="Arial"/>
          <w:szCs w:val="22"/>
        </w:rPr>
        <w:t>Auf weitergehende Hinweis</w:t>
      </w:r>
      <w:r w:rsidR="00B210B5" w:rsidRPr="00DA4185">
        <w:rPr>
          <w:rFonts w:ascii="Arial" w:hAnsi="Arial" w:cs="Arial"/>
          <w:szCs w:val="22"/>
        </w:rPr>
        <w:t>e</w:t>
      </w:r>
      <w:r w:rsidR="006D7090" w:rsidRPr="00DA4185">
        <w:rPr>
          <w:rFonts w:ascii="Arial" w:hAnsi="Arial" w:cs="Arial"/>
          <w:szCs w:val="22"/>
        </w:rPr>
        <w:t xml:space="preserve"> des Arbeitgebers verzichtet der Arbeitnehmer und bestätigt, sich rechtzeitig über die Auswirkungen </w:t>
      </w:r>
      <w:r w:rsidR="003B655F" w:rsidRPr="00DA4185">
        <w:rPr>
          <w:rFonts w:ascii="Arial" w:hAnsi="Arial" w:cs="Arial"/>
          <w:szCs w:val="22"/>
        </w:rPr>
        <w:t>der Vereinbarung</w:t>
      </w:r>
      <w:r w:rsidR="006D7090" w:rsidRPr="00DA4185">
        <w:rPr>
          <w:rFonts w:ascii="Arial" w:hAnsi="Arial" w:cs="Arial"/>
          <w:szCs w:val="22"/>
        </w:rPr>
        <w:t xml:space="preserve"> </w:t>
      </w:r>
      <w:bookmarkStart w:id="14" w:name="_Hlk31455252"/>
      <w:r w:rsidR="006D7090" w:rsidRPr="00DA4185">
        <w:rPr>
          <w:rFonts w:ascii="Arial" w:hAnsi="Arial" w:cs="Arial"/>
          <w:szCs w:val="22"/>
        </w:rPr>
        <w:t>(</w:t>
      </w:r>
      <w:r w:rsidR="00DA4185">
        <w:rPr>
          <w:rFonts w:ascii="Arial" w:hAnsi="Arial" w:cs="Arial"/>
          <w:szCs w:val="22"/>
        </w:rPr>
        <w:t xml:space="preserve">z.B. bei der </w:t>
      </w:r>
      <w:r w:rsidR="006D7090" w:rsidRPr="00DA4185">
        <w:rPr>
          <w:rFonts w:ascii="Arial" w:hAnsi="Arial" w:cs="Arial"/>
          <w:szCs w:val="22"/>
        </w:rPr>
        <w:t xml:space="preserve">Agentur für Arbeit, </w:t>
      </w:r>
      <w:r w:rsidR="00DA4185">
        <w:rPr>
          <w:rFonts w:ascii="Arial" w:hAnsi="Arial" w:cs="Arial"/>
          <w:szCs w:val="22"/>
        </w:rPr>
        <w:t>Deutschen Rentenversicherung, K</w:t>
      </w:r>
      <w:r w:rsidR="006D7090" w:rsidRPr="00DA4185">
        <w:rPr>
          <w:rFonts w:ascii="Arial" w:hAnsi="Arial" w:cs="Arial"/>
          <w:szCs w:val="22"/>
        </w:rPr>
        <w:t xml:space="preserve">rankenkasse) </w:t>
      </w:r>
      <w:bookmarkEnd w:id="14"/>
      <w:r w:rsidR="006D7090" w:rsidRPr="00DA4185">
        <w:rPr>
          <w:rFonts w:ascii="Arial" w:hAnsi="Arial" w:cs="Arial"/>
          <w:szCs w:val="22"/>
        </w:rPr>
        <w:t>informiert zu haben.</w:t>
      </w:r>
      <w:r w:rsidR="00DA4185">
        <w:rPr>
          <w:rFonts w:ascii="Arial" w:hAnsi="Arial" w:cs="Arial"/>
          <w:szCs w:val="22"/>
        </w:rPr>
        <w:t xml:space="preserve"> </w:t>
      </w:r>
      <w:r w:rsidR="00253D16" w:rsidRPr="00DA4185">
        <w:rPr>
          <w:rFonts w:ascii="Arial" w:hAnsi="Arial" w:cs="Arial"/>
          <w:szCs w:val="22"/>
        </w:rPr>
        <w:t>Der Arbeitnehmer erklärt ferner, dass er ausreichend Zeit hatte sich den Abschluss dieser Vereinbarung zu überlegen und er die Vereinbarung im Bewusstsein seiner Vertragsfreiheit freiwillig und ohne Drohung oder Zwang des Arbeitgebers unterzeichnet</w:t>
      </w:r>
      <w:r w:rsidR="00DA4185" w:rsidRPr="00DA4185">
        <w:rPr>
          <w:rFonts w:ascii="Arial" w:hAnsi="Arial" w:cs="Arial"/>
          <w:szCs w:val="22"/>
        </w:rPr>
        <w:t xml:space="preserve"> hat</w:t>
      </w:r>
      <w:r w:rsidR="00253D16" w:rsidRPr="00DA4185">
        <w:rPr>
          <w:rFonts w:ascii="Arial" w:hAnsi="Arial" w:cs="Arial"/>
          <w:szCs w:val="22"/>
        </w:rPr>
        <w:t>.</w:t>
      </w:r>
    </w:p>
    <w:p w14:paraId="23C6137B" w14:textId="77777777" w:rsidR="006D7090" w:rsidRPr="00253D16" w:rsidRDefault="006D7090" w:rsidP="00854BE9">
      <w:pPr>
        <w:autoSpaceDE w:val="0"/>
        <w:autoSpaceDN w:val="0"/>
        <w:adjustRightInd w:val="0"/>
        <w:jc w:val="both"/>
        <w:rPr>
          <w:rFonts w:ascii="Arial" w:hAnsi="Arial" w:cs="Arial"/>
          <w:color w:val="000000"/>
          <w:sz w:val="22"/>
          <w:szCs w:val="22"/>
        </w:rPr>
      </w:pPr>
    </w:p>
    <w:p w14:paraId="00E61EE5" w14:textId="06D2893D" w:rsidR="006D7090" w:rsidRPr="00253D16" w:rsidRDefault="006D7090" w:rsidP="00854BE9">
      <w:pPr>
        <w:autoSpaceDE w:val="0"/>
        <w:autoSpaceDN w:val="0"/>
        <w:adjustRightInd w:val="0"/>
        <w:jc w:val="center"/>
        <w:rPr>
          <w:rFonts w:ascii="Arial" w:hAnsi="Arial" w:cs="Arial"/>
          <w:b/>
          <w:bCs/>
          <w:color w:val="000000"/>
          <w:sz w:val="22"/>
          <w:szCs w:val="22"/>
        </w:rPr>
      </w:pPr>
      <w:r w:rsidRPr="00253D16">
        <w:rPr>
          <w:rFonts w:ascii="Arial" w:hAnsi="Arial" w:cs="Arial"/>
          <w:b/>
          <w:bCs/>
          <w:color w:val="000000"/>
          <w:sz w:val="22"/>
          <w:szCs w:val="22"/>
        </w:rPr>
        <w:t>§</w:t>
      </w:r>
      <w:r w:rsidR="00DA4185">
        <w:rPr>
          <w:rFonts w:ascii="Arial" w:hAnsi="Arial" w:cs="Arial"/>
          <w:b/>
          <w:bCs/>
          <w:color w:val="000000"/>
          <w:sz w:val="22"/>
          <w:szCs w:val="22"/>
        </w:rPr>
        <w:t xml:space="preserve"> 10</w:t>
      </w:r>
      <w:r w:rsidR="00854BE9" w:rsidRPr="00253D16">
        <w:rPr>
          <w:rFonts w:ascii="Arial" w:hAnsi="Arial" w:cs="Arial"/>
          <w:b/>
          <w:bCs/>
          <w:color w:val="000000"/>
          <w:sz w:val="22"/>
          <w:szCs w:val="22"/>
        </w:rPr>
        <w:t xml:space="preserve"> </w:t>
      </w:r>
      <w:r w:rsidRPr="00253D16">
        <w:rPr>
          <w:rFonts w:ascii="Arial" w:hAnsi="Arial" w:cs="Arial"/>
          <w:b/>
          <w:bCs/>
          <w:color w:val="000000"/>
          <w:sz w:val="22"/>
          <w:szCs w:val="22"/>
        </w:rPr>
        <w:t>Erledigung</w:t>
      </w:r>
    </w:p>
    <w:p w14:paraId="173BD611" w14:textId="77777777" w:rsidR="00915836" w:rsidRPr="00253D16" w:rsidRDefault="00915836" w:rsidP="00854BE9">
      <w:pPr>
        <w:autoSpaceDE w:val="0"/>
        <w:autoSpaceDN w:val="0"/>
        <w:adjustRightInd w:val="0"/>
        <w:jc w:val="both"/>
        <w:rPr>
          <w:rFonts w:ascii="Arial" w:hAnsi="Arial" w:cs="Arial"/>
          <w:color w:val="000000"/>
          <w:sz w:val="22"/>
          <w:szCs w:val="22"/>
        </w:rPr>
      </w:pPr>
    </w:p>
    <w:p w14:paraId="6D8FF75B" w14:textId="5FFB4FE7" w:rsidR="00915836" w:rsidRPr="00253D16" w:rsidRDefault="00915836" w:rsidP="00854BE9">
      <w:pPr>
        <w:autoSpaceDE w:val="0"/>
        <w:autoSpaceDN w:val="0"/>
        <w:adjustRightInd w:val="0"/>
        <w:jc w:val="both"/>
        <w:rPr>
          <w:rFonts w:ascii="Arial" w:hAnsi="Arial" w:cs="Arial"/>
          <w:color w:val="000000"/>
          <w:sz w:val="22"/>
          <w:szCs w:val="22"/>
        </w:rPr>
      </w:pPr>
      <w:r w:rsidRPr="00253D16">
        <w:rPr>
          <w:rFonts w:ascii="Arial" w:hAnsi="Arial" w:cs="Arial"/>
          <w:color w:val="000000"/>
          <w:sz w:val="22"/>
          <w:szCs w:val="22"/>
        </w:rPr>
        <w:t xml:space="preserve">Mit der ordnungsgemäßen Abwicklung des Arbeitsverhältnisses unter Berücksichtigung dieser vertraglichen Vereinbarung, sind alle gegenseitigen </w:t>
      </w:r>
      <w:r w:rsidR="002838C8" w:rsidRPr="00253D16">
        <w:rPr>
          <w:rFonts w:ascii="Arial" w:hAnsi="Arial" w:cs="Arial"/>
          <w:color w:val="000000"/>
          <w:sz w:val="22"/>
          <w:szCs w:val="22"/>
        </w:rPr>
        <w:t xml:space="preserve">finanziellen </w:t>
      </w:r>
      <w:r w:rsidRPr="00253D16">
        <w:rPr>
          <w:rFonts w:ascii="Arial" w:hAnsi="Arial" w:cs="Arial"/>
          <w:color w:val="000000"/>
          <w:sz w:val="22"/>
          <w:szCs w:val="22"/>
        </w:rPr>
        <w:t>Ansprüche der Par</w:t>
      </w:r>
      <w:r w:rsidR="002838C8" w:rsidRPr="00253D16">
        <w:rPr>
          <w:rFonts w:ascii="Arial" w:hAnsi="Arial" w:cs="Arial"/>
          <w:color w:val="000000"/>
          <w:sz w:val="22"/>
          <w:szCs w:val="22"/>
        </w:rPr>
        <w:t xml:space="preserve">teien aus dem Arbeitsverhältnis </w:t>
      </w:r>
      <w:r w:rsidRPr="00253D16">
        <w:rPr>
          <w:rFonts w:ascii="Arial" w:hAnsi="Arial" w:cs="Arial"/>
          <w:color w:val="000000"/>
          <w:sz w:val="22"/>
          <w:szCs w:val="22"/>
        </w:rPr>
        <w:t>und seiner Beendigung</w:t>
      </w:r>
      <w:r w:rsidR="002838C8" w:rsidRPr="00253D16">
        <w:rPr>
          <w:rFonts w:ascii="Arial" w:hAnsi="Arial" w:cs="Arial"/>
          <w:color w:val="000000"/>
          <w:sz w:val="22"/>
          <w:szCs w:val="22"/>
        </w:rPr>
        <w:t>, unabhängig ob bekannt oder unbekannt</w:t>
      </w:r>
      <w:r w:rsidR="00DC1F6F" w:rsidRPr="00253D16">
        <w:rPr>
          <w:rFonts w:ascii="Arial" w:hAnsi="Arial" w:cs="Arial"/>
          <w:color w:val="000000"/>
          <w:sz w:val="22"/>
          <w:szCs w:val="22"/>
        </w:rPr>
        <w:t>,</w:t>
      </w:r>
      <w:r w:rsidRPr="00253D16">
        <w:rPr>
          <w:rFonts w:ascii="Arial" w:hAnsi="Arial" w:cs="Arial"/>
          <w:color w:val="000000"/>
          <w:sz w:val="22"/>
          <w:szCs w:val="22"/>
        </w:rPr>
        <w:t xml:space="preserve"> erledigt.</w:t>
      </w:r>
      <w:r w:rsidR="002838C8" w:rsidRPr="00253D16">
        <w:rPr>
          <w:rFonts w:ascii="Arial" w:hAnsi="Arial" w:cs="Arial"/>
          <w:color w:val="000000"/>
          <w:sz w:val="22"/>
          <w:szCs w:val="22"/>
        </w:rPr>
        <w:t xml:space="preserve"> Dies gilt nicht für grob fahrlässige oder vorsätzliche Pflichtverletzungen</w:t>
      </w:r>
      <w:r w:rsidR="00DA4185">
        <w:rPr>
          <w:rFonts w:ascii="Arial" w:hAnsi="Arial" w:cs="Arial"/>
          <w:color w:val="000000"/>
          <w:sz w:val="22"/>
          <w:szCs w:val="22"/>
        </w:rPr>
        <w:t xml:space="preserve"> </w:t>
      </w:r>
      <w:bookmarkStart w:id="15" w:name="_Hlk31455276"/>
      <w:r w:rsidR="00DA4185">
        <w:rPr>
          <w:rFonts w:ascii="Arial" w:hAnsi="Arial" w:cs="Arial"/>
          <w:color w:val="000000"/>
          <w:sz w:val="22"/>
          <w:szCs w:val="22"/>
        </w:rPr>
        <w:t>oder gesetzlich nicht dispositive Mindestarbeitsbedingungen</w:t>
      </w:r>
      <w:r w:rsidR="002838C8" w:rsidRPr="00253D16">
        <w:rPr>
          <w:rFonts w:ascii="Arial" w:hAnsi="Arial" w:cs="Arial"/>
          <w:color w:val="000000"/>
          <w:sz w:val="22"/>
          <w:szCs w:val="22"/>
        </w:rPr>
        <w:t>.</w:t>
      </w:r>
    </w:p>
    <w:bookmarkEnd w:id="15"/>
    <w:p w14:paraId="471157B4" w14:textId="77777777" w:rsidR="00864BA4" w:rsidRPr="00253D16" w:rsidRDefault="00864BA4" w:rsidP="00854BE9">
      <w:pPr>
        <w:autoSpaceDE w:val="0"/>
        <w:autoSpaceDN w:val="0"/>
        <w:adjustRightInd w:val="0"/>
        <w:jc w:val="both"/>
        <w:rPr>
          <w:rFonts w:ascii="Arial" w:hAnsi="Arial" w:cs="Arial"/>
          <w:color w:val="000000"/>
          <w:sz w:val="22"/>
          <w:szCs w:val="22"/>
        </w:rPr>
      </w:pPr>
    </w:p>
    <w:p w14:paraId="7F5E7D5D" w14:textId="77777777" w:rsidR="00864BA4" w:rsidRPr="00253D16" w:rsidRDefault="00864BA4" w:rsidP="00854BE9">
      <w:pPr>
        <w:autoSpaceDE w:val="0"/>
        <w:autoSpaceDN w:val="0"/>
        <w:adjustRightInd w:val="0"/>
        <w:jc w:val="both"/>
        <w:rPr>
          <w:rFonts w:ascii="Arial" w:hAnsi="Arial" w:cs="Arial"/>
          <w:color w:val="000000"/>
          <w:sz w:val="22"/>
          <w:szCs w:val="22"/>
        </w:rPr>
      </w:pPr>
    </w:p>
    <w:p w14:paraId="66FC44FB" w14:textId="77777777" w:rsidR="00864BA4" w:rsidRPr="00253D16" w:rsidRDefault="00864BA4" w:rsidP="00854BE9">
      <w:pPr>
        <w:autoSpaceDE w:val="0"/>
        <w:autoSpaceDN w:val="0"/>
        <w:adjustRightInd w:val="0"/>
        <w:jc w:val="both"/>
        <w:rPr>
          <w:rFonts w:ascii="Arial" w:hAnsi="Arial" w:cs="Arial"/>
          <w:color w:val="000000"/>
          <w:sz w:val="22"/>
          <w:szCs w:val="22"/>
        </w:rPr>
      </w:pPr>
    </w:p>
    <w:p w14:paraId="76EF361C" w14:textId="77777777" w:rsidR="00915836" w:rsidRPr="00253D16" w:rsidRDefault="00253D16" w:rsidP="00854BE9">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 den ____________</w:t>
      </w:r>
    </w:p>
    <w:p w14:paraId="51FBC3B6" w14:textId="77777777" w:rsidR="00915836" w:rsidRPr="00253D16" w:rsidRDefault="00915836" w:rsidP="00854BE9">
      <w:pPr>
        <w:autoSpaceDE w:val="0"/>
        <w:autoSpaceDN w:val="0"/>
        <w:adjustRightInd w:val="0"/>
        <w:jc w:val="both"/>
        <w:rPr>
          <w:rFonts w:ascii="Arial" w:hAnsi="Arial" w:cs="Arial"/>
          <w:color w:val="000000"/>
          <w:sz w:val="22"/>
          <w:szCs w:val="22"/>
        </w:rPr>
      </w:pPr>
    </w:p>
    <w:p w14:paraId="428FFA8E" w14:textId="77777777" w:rsidR="00915836" w:rsidRPr="00253D16" w:rsidRDefault="00915836" w:rsidP="00854BE9">
      <w:pPr>
        <w:autoSpaceDE w:val="0"/>
        <w:autoSpaceDN w:val="0"/>
        <w:adjustRightInd w:val="0"/>
        <w:jc w:val="both"/>
        <w:rPr>
          <w:rFonts w:ascii="Arial" w:hAnsi="Arial" w:cs="Arial"/>
          <w:color w:val="000000"/>
          <w:sz w:val="22"/>
          <w:szCs w:val="22"/>
        </w:rPr>
      </w:pPr>
    </w:p>
    <w:p w14:paraId="288BE078" w14:textId="77777777" w:rsidR="00CE5858" w:rsidRPr="00253D16" w:rsidRDefault="00CE5858" w:rsidP="00854BE9">
      <w:pPr>
        <w:autoSpaceDE w:val="0"/>
        <w:autoSpaceDN w:val="0"/>
        <w:adjustRightInd w:val="0"/>
        <w:jc w:val="both"/>
        <w:rPr>
          <w:rFonts w:ascii="Arial" w:hAnsi="Arial" w:cs="Arial"/>
          <w:color w:val="000000"/>
          <w:sz w:val="22"/>
          <w:szCs w:val="22"/>
        </w:rPr>
      </w:pPr>
    </w:p>
    <w:p w14:paraId="192F2EFE" w14:textId="77777777" w:rsidR="00CE5858" w:rsidRPr="00253D16" w:rsidRDefault="00CE5858" w:rsidP="00854BE9">
      <w:pPr>
        <w:autoSpaceDE w:val="0"/>
        <w:autoSpaceDN w:val="0"/>
        <w:adjustRightInd w:val="0"/>
        <w:jc w:val="both"/>
        <w:rPr>
          <w:rFonts w:ascii="Arial" w:hAnsi="Arial" w:cs="Arial"/>
          <w:color w:val="000000"/>
          <w:sz w:val="22"/>
          <w:szCs w:val="22"/>
        </w:rPr>
      </w:pPr>
    </w:p>
    <w:p w14:paraId="422A801E" w14:textId="77777777" w:rsidR="00915836" w:rsidRPr="00253D16" w:rsidRDefault="00915836" w:rsidP="00854BE9">
      <w:pPr>
        <w:autoSpaceDE w:val="0"/>
        <w:autoSpaceDN w:val="0"/>
        <w:adjustRightInd w:val="0"/>
        <w:jc w:val="both"/>
        <w:rPr>
          <w:rFonts w:ascii="Arial" w:hAnsi="Arial" w:cs="Arial"/>
          <w:color w:val="000000"/>
          <w:sz w:val="22"/>
          <w:szCs w:val="22"/>
        </w:rPr>
      </w:pPr>
      <w:r w:rsidRPr="00253D16">
        <w:rPr>
          <w:rFonts w:ascii="Arial" w:hAnsi="Arial" w:cs="Arial"/>
          <w:color w:val="000000"/>
          <w:sz w:val="22"/>
          <w:szCs w:val="22"/>
        </w:rPr>
        <w:t>....................................................</w:t>
      </w:r>
      <w:r w:rsidRPr="00253D16">
        <w:rPr>
          <w:rFonts w:ascii="Arial" w:hAnsi="Arial" w:cs="Arial"/>
          <w:color w:val="000000"/>
          <w:sz w:val="22"/>
          <w:szCs w:val="22"/>
        </w:rPr>
        <w:tab/>
      </w:r>
      <w:r w:rsidRPr="00253D16">
        <w:rPr>
          <w:rFonts w:ascii="Arial" w:hAnsi="Arial" w:cs="Arial"/>
          <w:color w:val="000000"/>
          <w:sz w:val="22"/>
          <w:szCs w:val="22"/>
        </w:rPr>
        <w:tab/>
      </w:r>
      <w:r w:rsidRPr="00253D16">
        <w:rPr>
          <w:rFonts w:ascii="Arial" w:hAnsi="Arial" w:cs="Arial"/>
          <w:color w:val="000000"/>
          <w:sz w:val="22"/>
          <w:szCs w:val="22"/>
        </w:rPr>
        <w:tab/>
        <w:t>..................................................</w:t>
      </w:r>
    </w:p>
    <w:p w14:paraId="7381E16D" w14:textId="2487D1B7" w:rsidR="00915836" w:rsidRDefault="00DA4185" w:rsidP="00854BE9">
      <w:pPr>
        <w:autoSpaceDE w:val="0"/>
        <w:autoSpaceDN w:val="0"/>
        <w:adjustRightInd w:val="0"/>
        <w:jc w:val="both"/>
        <w:rPr>
          <w:rFonts w:ascii="Arial" w:hAnsi="Arial" w:cs="Arial"/>
          <w:color w:val="000000"/>
          <w:sz w:val="22"/>
          <w:szCs w:val="22"/>
        </w:rPr>
      </w:pPr>
      <w:r>
        <w:rPr>
          <w:rFonts w:ascii="Arial" w:hAnsi="Arial" w:cs="Arial"/>
          <w:color w:val="000000"/>
          <w:sz w:val="22"/>
          <w:szCs w:val="22"/>
        </w:rPr>
        <w:t>Arbeitgeber</w:t>
      </w:r>
      <w:r w:rsidR="002838C8" w:rsidRPr="00253D16">
        <w:rPr>
          <w:rFonts w:ascii="Arial" w:hAnsi="Arial" w:cs="Arial"/>
          <w:color w:val="000000"/>
          <w:sz w:val="22"/>
          <w:szCs w:val="22"/>
        </w:rPr>
        <w:tab/>
      </w:r>
      <w:r w:rsidR="002838C8" w:rsidRPr="00253D16">
        <w:rPr>
          <w:rFonts w:ascii="Arial" w:hAnsi="Arial" w:cs="Arial"/>
          <w:color w:val="000000"/>
          <w:sz w:val="22"/>
          <w:szCs w:val="22"/>
        </w:rPr>
        <w:tab/>
      </w:r>
      <w:r w:rsidR="002838C8" w:rsidRPr="00253D16">
        <w:rPr>
          <w:rFonts w:ascii="Arial" w:hAnsi="Arial" w:cs="Arial"/>
          <w:color w:val="000000"/>
          <w:sz w:val="22"/>
          <w:szCs w:val="22"/>
        </w:rPr>
        <w:tab/>
      </w:r>
      <w:r w:rsidR="002838C8" w:rsidRPr="00253D16">
        <w:rPr>
          <w:rFonts w:ascii="Arial" w:hAnsi="Arial" w:cs="Arial"/>
          <w:color w:val="000000"/>
          <w:sz w:val="22"/>
          <w:szCs w:val="22"/>
        </w:rPr>
        <w:tab/>
      </w:r>
      <w:r w:rsidR="002838C8" w:rsidRPr="00253D16">
        <w:rPr>
          <w:rFonts w:ascii="Arial" w:hAnsi="Arial" w:cs="Arial"/>
          <w:color w:val="000000"/>
          <w:sz w:val="22"/>
          <w:szCs w:val="22"/>
        </w:rPr>
        <w:tab/>
      </w:r>
      <w:r w:rsidR="00253D16">
        <w:rPr>
          <w:rFonts w:ascii="Arial" w:hAnsi="Arial" w:cs="Arial"/>
          <w:color w:val="000000"/>
          <w:sz w:val="22"/>
          <w:szCs w:val="22"/>
        </w:rPr>
        <w:tab/>
      </w:r>
      <w:r w:rsidR="00915836" w:rsidRPr="00253D16">
        <w:rPr>
          <w:rFonts w:ascii="Arial" w:hAnsi="Arial" w:cs="Arial"/>
          <w:color w:val="000000"/>
          <w:sz w:val="22"/>
          <w:szCs w:val="22"/>
        </w:rPr>
        <w:t>Arbeitnehmer</w:t>
      </w:r>
    </w:p>
    <w:p w14:paraId="58B20D54" w14:textId="77777777" w:rsidR="00342C21" w:rsidRDefault="00342C21" w:rsidP="00854BE9">
      <w:pPr>
        <w:autoSpaceDE w:val="0"/>
        <w:autoSpaceDN w:val="0"/>
        <w:adjustRightInd w:val="0"/>
        <w:jc w:val="both"/>
        <w:rPr>
          <w:rFonts w:ascii="Arial" w:hAnsi="Arial" w:cs="Arial"/>
          <w:sz w:val="22"/>
          <w:szCs w:val="22"/>
        </w:rPr>
      </w:pPr>
    </w:p>
    <w:p w14:paraId="41B63DBC" w14:textId="77777777" w:rsidR="00342C21" w:rsidRPr="00625EDF" w:rsidRDefault="00342C21"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u w:val="single"/>
        </w:rPr>
      </w:pPr>
      <w:r>
        <w:rPr>
          <w:rFonts w:ascii="Arial" w:hAnsi="Arial" w:cs="Arial"/>
          <w:sz w:val="22"/>
          <w:szCs w:val="22"/>
        </w:rPr>
        <w:br w:type="page"/>
      </w:r>
      <w:r w:rsidR="002D30DA" w:rsidRPr="00625EDF">
        <w:rPr>
          <w:rFonts w:ascii="Arial" w:hAnsi="Arial" w:cs="Arial"/>
          <w:b/>
          <w:i/>
          <w:sz w:val="18"/>
          <w:szCs w:val="18"/>
          <w:u w:val="single"/>
        </w:rPr>
        <w:lastRenderedPageBreak/>
        <w:t>Vertrauliche i</w:t>
      </w:r>
      <w:r w:rsidRPr="00625EDF">
        <w:rPr>
          <w:rFonts w:ascii="Arial" w:hAnsi="Arial" w:cs="Arial"/>
          <w:b/>
          <w:i/>
          <w:sz w:val="18"/>
          <w:szCs w:val="18"/>
          <w:u w:val="single"/>
        </w:rPr>
        <w:t>nterne Hinweis</w:t>
      </w:r>
      <w:r w:rsidR="002D30DA" w:rsidRPr="00625EDF">
        <w:rPr>
          <w:rFonts w:ascii="Arial" w:hAnsi="Arial" w:cs="Arial"/>
          <w:b/>
          <w:i/>
          <w:sz w:val="18"/>
          <w:szCs w:val="18"/>
          <w:u w:val="single"/>
        </w:rPr>
        <w:t>e</w:t>
      </w:r>
      <w:r w:rsidRPr="00625EDF">
        <w:rPr>
          <w:rFonts w:ascii="Arial" w:hAnsi="Arial" w:cs="Arial"/>
          <w:b/>
          <w:i/>
          <w:sz w:val="18"/>
          <w:szCs w:val="18"/>
          <w:u w:val="single"/>
        </w:rPr>
        <w:t xml:space="preserve"> für den Arbeitgeber</w:t>
      </w:r>
      <w:r w:rsidR="00780B30" w:rsidRPr="00625EDF">
        <w:rPr>
          <w:rFonts w:ascii="Arial" w:hAnsi="Arial" w:cs="Arial"/>
          <w:b/>
          <w:i/>
          <w:sz w:val="18"/>
          <w:szCs w:val="18"/>
          <w:u w:val="single"/>
        </w:rPr>
        <w:t xml:space="preserve"> und Heimleiter</w:t>
      </w:r>
    </w:p>
    <w:p w14:paraId="076B368F"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3718B696"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1. Abgrenzung Abwicklungsvertrag zum Aufhebungsvertrag</w:t>
      </w:r>
    </w:p>
    <w:p w14:paraId="4A215988" w14:textId="5E50EA4F" w:rsidR="003B655F" w:rsidRPr="0081353F" w:rsidRDefault="002D30DA" w:rsidP="003B65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Während der Aufhebungsvertrag das Arbeitsverhält</w:t>
      </w:r>
      <w:r w:rsidR="00C81E6E">
        <w:rPr>
          <w:rFonts w:ascii="Arial" w:hAnsi="Arial" w:cs="Arial"/>
          <w:i/>
          <w:sz w:val="18"/>
          <w:szCs w:val="18"/>
        </w:rPr>
        <w:t>nis</w:t>
      </w:r>
      <w:r w:rsidRPr="0081353F">
        <w:rPr>
          <w:rFonts w:ascii="Arial" w:hAnsi="Arial" w:cs="Arial"/>
          <w:i/>
          <w:sz w:val="18"/>
          <w:szCs w:val="18"/>
        </w:rPr>
        <w:t xml:space="preserve"> einvernehmlich beendet, geht dem Abwicklungsvertrag immer eine Kündigung voraus. </w:t>
      </w:r>
      <w:r w:rsidR="003B655F" w:rsidRPr="0081353F">
        <w:rPr>
          <w:rFonts w:ascii="Arial" w:hAnsi="Arial" w:cs="Arial"/>
          <w:i/>
          <w:sz w:val="18"/>
          <w:szCs w:val="18"/>
        </w:rPr>
        <w:t>Ein Aufhebungsvertrag bietet sich an, wenn das Arbeitsverhältnis kurzfristig beendet werden soll und nicht mehr Zeit für das Abwarten der ordentlichen Kündigungsfrist besteht. Für den AN macht dies häufig nur dann Sinn, wenn er vor Ablauf der Kündigungsfrist ein ne</w:t>
      </w:r>
      <w:r w:rsidR="00BF11EA" w:rsidRPr="0081353F">
        <w:rPr>
          <w:rFonts w:ascii="Arial" w:hAnsi="Arial" w:cs="Arial"/>
          <w:i/>
          <w:sz w:val="18"/>
          <w:szCs w:val="18"/>
        </w:rPr>
        <w:t>ues Arbeitsverhältnis aufnehmen, er in Rente gehen will oder er einen wichtigen Grund für die Beendigung des Arbeitsverhältnisses hat.</w:t>
      </w:r>
    </w:p>
    <w:p w14:paraId="7C74835B"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Durch die Vereinbarung eines Abwicklungsvertrages wird im Prinzip die Abwicklung des Arbeitsverhältnisses vereinbart. Der Vorteil des Abwicklungsvertrages ist, dass der AN im Gegensatz zum Aufhebungsvertrag regelmäßig keine Sperrzeit bekommt. Dazu ist es aber wichtig, dass der Abwicklungsvertrag nicht bereits </w:t>
      </w:r>
      <w:r w:rsidR="00780B30" w:rsidRPr="0081353F">
        <w:rPr>
          <w:rFonts w:ascii="Arial" w:hAnsi="Arial" w:cs="Arial"/>
          <w:i/>
          <w:sz w:val="18"/>
          <w:szCs w:val="18"/>
        </w:rPr>
        <w:t xml:space="preserve">vor oder </w:t>
      </w:r>
      <w:r w:rsidRPr="0081353F">
        <w:rPr>
          <w:rFonts w:ascii="Arial" w:hAnsi="Arial" w:cs="Arial"/>
          <w:i/>
          <w:sz w:val="18"/>
          <w:szCs w:val="18"/>
        </w:rPr>
        <w:t>mit der Kündigung vereinbart wird. Die Rechtsprechung geht davon aus, falls die Bedingungen des Abwicklungsvertrages vor der Kündigung vereinbart wurden, dass dann ein Aufhebungsvertrag mit de</w:t>
      </w:r>
      <w:r w:rsidR="006A411A" w:rsidRPr="0081353F">
        <w:rPr>
          <w:rFonts w:ascii="Arial" w:hAnsi="Arial" w:cs="Arial"/>
          <w:i/>
          <w:sz w:val="18"/>
          <w:szCs w:val="18"/>
        </w:rPr>
        <w:t>m</w:t>
      </w:r>
      <w:r w:rsidRPr="0081353F">
        <w:rPr>
          <w:rFonts w:ascii="Arial" w:hAnsi="Arial" w:cs="Arial"/>
          <w:i/>
          <w:sz w:val="18"/>
          <w:szCs w:val="18"/>
        </w:rPr>
        <w:t xml:space="preserve"> Sperrzeit</w:t>
      </w:r>
      <w:r w:rsidR="006A411A" w:rsidRPr="0081353F">
        <w:rPr>
          <w:rFonts w:ascii="Arial" w:hAnsi="Arial" w:cs="Arial"/>
          <w:i/>
          <w:sz w:val="18"/>
          <w:szCs w:val="18"/>
        </w:rPr>
        <w:t>risiko</w:t>
      </w:r>
      <w:r w:rsidRPr="0081353F">
        <w:rPr>
          <w:rFonts w:ascii="Arial" w:hAnsi="Arial" w:cs="Arial"/>
          <w:i/>
          <w:sz w:val="18"/>
          <w:szCs w:val="18"/>
        </w:rPr>
        <w:t xml:space="preserve"> </w:t>
      </w:r>
      <w:r w:rsidR="006A411A" w:rsidRPr="0081353F">
        <w:rPr>
          <w:rFonts w:ascii="Arial" w:hAnsi="Arial" w:cs="Arial"/>
          <w:i/>
          <w:sz w:val="18"/>
          <w:szCs w:val="18"/>
        </w:rPr>
        <w:t>vorliegt</w:t>
      </w:r>
      <w:r w:rsidRPr="0081353F">
        <w:rPr>
          <w:rFonts w:ascii="Arial" w:hAnsi="Arial" w:cs="Arial"/>
          <w:i/>
          <w:sz w:val="18"/>
          <w:szCs w:val="18"/>
        </w:rPr>
        <w:t>. Diese Problem kann umgangen werden, wenn die Kündigung ein früheres Datum, ggf. mit einer Empfangsbestätigung des AN, enthält und der Abwicklungsvertrag später abgeschlossen wird.</w:t>
      </w:r>
    </w:p>
    <w:p w14:paraId="1CE028CE"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5E8A2C4B"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2. Rubrum</w:t>
      </w:r>
    </w:p>
    <w:p w14:paraId="75D221B1" w14:textId="77777777" w:rsidR="0081353F" w:rsidRPr="0081353F" w:rsidRDefault="0081353F" w:rsidP="0081353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bookmarkStart w:id="16" w:name="_Hlk31455530"/>
      <w:r w:rsidRPr="0081353F">
        <w:rPr>
          <w:rFonts w:ascii="Arial" w:hAnsi="Arial" w:cs="Arial"/>
          <w:i/>
          <w:sz w:val="18"/>
          <w:szCs w:val="18"/>
        </w:rPr>
        <w:t>Es ist darauf zu achten, dass der richtige Arbeitgeber im Rubrum aufgeführt ist. Allerdings ist zuvor der Arbeitsvertrag zu überprüfen, ob nicht der Vertrag mit einem anderen Arbeitgeber abgeschlossen wurde. Sollte es beim jetzigen Arbeitgeber um Rechtsnachfolger der im Arbeitsvertrag genannten Arbeitgeber handeln, sollte dies vorsorglich kenntlich gemacht werden. Handelt es sich um unterschiedliche rechtlich selbständige Einrichtungen/Unternehmen des Arbeitgebers/Konzern, sollte im Zweifel der im Arbeitsvertrag genannte Arbeitgeber im Aufhebungsvertrag genannt werden. Dabei ist besondere Sorgfalt angebracht.</w:t>
      </w:r>
    </w:p>
    <w:bookmarkEnd w:id="16"/>
    <w:p w14:paraId="19638B73"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1AE96FE7" w14:textId="77777777" w:rsidR="002D30DA" w:rsidRPr="0081353F" w:rsidRDefault="002D30D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 xml:space="preserve">3. </w:t>
      </w:r>
      <w:r w:rsidR="00780B30" w:rsidRPr="0081353F">
        <w:rPr>
          <w:rFonts w:ascii="Arial" w:hAnsi="Arial" w:cs="Arial"/>
          <w:b/>
          <w:i/>
          <w:sz w:val="18"/>
          <w:szCs w:val="18"/>
        </w:rPr>
        <w:t>Ordentliche Kündigung</w:t>
      </w:r>
      <w:r w:rsidR="003B655F" w:rsidRPr="0081353F">
        <w:rPr>
          <w:rFonts w:ascii="Arial" w:hAnsi="Arial" w:cs="Arial"/>
          <w:b/>
          <w:i/>
          <w:sz w:val="18"/>
          <w:szCs w:val="18"/>
        </w:rPr>
        <w:t>sfrist</w:t>
      </w:r>
    </w:p>
    <w:p w14:paraId="0876C272" w14:textId="0735EC48"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Wenn der AN keine Nachteile erhalten soll, ist auf die Einhaltung der Kündigungsfristen (siehe Arbeitsvertrag und ggf. § 622 BGB), zu achten. </w:t>
      </w:r>
      <w:r w:rsidR="003B655F" w:rsidRPr="0081353F">
        <w:rPr>
          <w:rFonts w:ascii="Arial" w:hAnsi="Arial" w:cs="Arial"/>
          <w:i/>
          <w:sz w:val="18"/>
          <w:szCs w:val="18"/>
        </w:rPr>
        <w:t>D.h., dass nach Abschlu</w:t>
      </w:r>
      <w:r w:rsidR="00C81E6E">
        <w:rPr>
          <w:rFonts w:ascii="Arial" w:hAnsi="Arial" w:cs="Arial"/>
          <w:i/>
          <w:sz w:val="18"/>
          <w:szCs w:val="18"/>
        </w:rPr>
        <w:t>ss</w:t>
      </w:r>
      <w:r w:rsidR="003B655F" w:rsidRPr="0081353F">
        <w:rPr>
          <w:rFonts w:ascii="Arial" w:hAnsi="Arial" w:cs="Arial"/>
          <w:i/>
          <w:sz w:val="18"/>
          <w:szCs w:val="18"/>
        </w:rPr>
        <w:t xml:space="preserve"> des Aufhebungsvertrages bis zur Beendigung des Arbeitsverhältnisses die Kündigungsfrist einzuhalten ist. Einer gesonderten Kündigung bedarf es beim Aufhebungsvertrag nicht. </w:t>
      </w:r>
      <w:r w:rsidRPr="0081353F">
        <w:rPr>
          <w:rFonts w:ascii="Arial" w:hAnsi="Arial" w:cs="Arial"/>
          <w:i/>
          <w:sz w:val="18"/>
          <w:szCs w:val="18"/>
        </w:rPr>
        <w:t>Wird die Kündigungsfrist nicht eingehalten und eine Abfindung bzw. Urlaubsabgeltung gezahlt, können solche Zahlungen auf das Arbe</w:t>
      </w:r>
      <w:r w:rsidR="003B655F" w:rsidRPr="0081353F">
        <w:rPr>
          <w:rFonts w:ascii="Arial" w:hAnsi="Arial" w:cs="Arial"/>
          <w:i/>
          <w:sz w:val="18"/>
          <w:szCs w:val="18"/>
        </w:rPr>
        <w:t xml:space="preserve">itslosengeld angerechnet werden. </w:t>
      </w:r>
    </w:p>
    <w:p w14:paraId="4F0E3481"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6F010F54"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4. Abwicklung</w:t>
      </w:r>
    </w:p>
    <w:p w14:paraId="16B5FAE3"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Hier können ggf. noch Besonderheiten des Einzelfalles (Rückgabe Dienstwagen, besondere Herausgabeansprüche usw.) vereinbart werden. Es sollte die allgemeine Verschwiegenheitserklärung abgefordert werden.</w:t>
      </w:r>
    </w:p>
    <w:p w14:paraId="5E668332"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1DC3FFDD"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5. Ausgleichsansprüche</w:t>
      </w:r>
    </w:p>
    <w:p w14:paraId="033B8DF1"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Um Folgestreitigkeiten zu vermeiden, sollte eine Einigung über </w:t>
      </w:r>
      <w:proofErr w:type="spellStart"/>
      <w:r w:rsidRPr="0081353F">
        <w:rPr>
          <w:rFonts w:ascii="Arial" w:hAnsi="Arial" w:cs="Arial"/>
          <w:i/>
          <w:sz w:val="18"/>
          <w:szCs w:val="18"/>
        </w:rPr>
        <w:t>Über</w:t>
      </w:r>
      <w:proofErr w:type="spellEnd"/>
      <w:r w:rsidRPr="0081353F">
        <w:rPr>
          <w:rFonts w:ascii="Arial" w:hAnsi="Arial" w:cs="Arial"/>
          <w:i/>
          <w:sz w:val="18"/>
          <w:szCs w:val="18"/>
        </w:rPr>
        <w:t xml:space="preserve">- </w:t>
      </w:r>
      <w:r w:rsidR="006A411A" w:rsidRPr="0081353F">
        <w:rPr>
          <w:rFonts w:ascii="Arial" w:hAnsi="Arial" w:cs="Arial"/>
          <w:i/>
          <w:sz w:val="18"/>
          <w:szCs w:val="18"/>
        </w:rPr>
        <w:t xml:space="preserve">bzw. </w:t>
      </w:r>
      <w:r w:rsidRPr="0081353F">
        <w:rPr>
          <w:rFonts w:ascii="Arial" w:hAnsi="Arial" w:cs="Arial"/>
          <w:i/>
          <w:sz w:val="18"/>
          <w:szCs w:val="18"/>
        </w:rPr>
        <w:t xml:space="preserve">Plusstunden und über offene Urlaubstage getroffen werden. Es ist zu </w:t>
      </w:r>
      <w:r w:rsidR="008939CB" w:rsidRPr="0081353F">
        <w:rPr>
          <w:rFonts w:ascii="Arial" w:hAnsi="Arial" w:cs="Arial"/>
          <w:i/>
          <w:sz w:val="18"/>
          <w:szCs w:val="18"/>
        </w:rPr>
        <w:t>prüfen</w:t>
      </w:r>
      <w:r w:rsidRPr="0081353F">
        <w:rPr>
          <w:rFonts w:ascii="Arial" w:hAnsi="Arial" w:cs="Arial"/>
          <w:i/>
          <w:sz w:val="18"/>
          <w:szCs w:val="18"/>
        </w:rPr>
        <w:t>, ob diese durch Freizeitausgleich ausgeglichen werden oder ob sich der Fall eignet, statt solcher Ausgleichsansprüche eine Abfindung zu vereinbaren. Hier sind aber die gesetzlichen Regelungen zu beachten. Z.B. ist es nicht möglich, dass bei Langzeiterkrankten der gesetzliche Mindesturlaub in Natur genommen wurde. Ist aber das Arbeitsverhältnis bereits beendet, kann der AN über solche Ausgleichsansprüche disponieren (ggf. auch verzichten), da das BAG die sog. Surrogationstheorie aufgegeben hat.</w:t>
      </w:r>
    </w:p>
    <w:p w14:paraId="1EC1030F" w14:textId="77777777" w:rsidR="006B2DFC" w:rsidRPr="0081353F" w:rsidRDefault="006B2DFC"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Sollte es noch sonstige Ansprüche geben, z.B. Rückzahlung von Fortbildungskosten oder eines AG-Darlehens, sind solche Punkte unbedingt mit aufzunehmen, da diese ansonsten verfallen.</w:t>
      </w:r>
    </w:p>
    <w:p w14:paraId="6D9F2C3E" w14:textId="3AB64685" w:rsidR="00BF11EA" w:rsidRPr="0081353F" w:rsidRDefault="00BF11EA"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Sollen Plusstunden oder Urlaub getrennt ausgezahlt werden, kann dies mit aufgenommen werden. Es kann z.B. vereinbart werden: </w:t>
      </w:r>
      <w:r w:rsidRPr="0081353F">
        <w:rPr>
          <w:rFonts w:ascii="Arial" w:hAnsi="Arial" w:cs="Arial"/>
          <w:i/>
          <w:sz w:val="18"/>
          <w:szCs w:val="18"/>
          <w:highlight w:val="yellow"/>
        </w:rPr>
        <w:t>Zur Abgeltung der festgestellten Ausgleichsansprüche zahlt der AG an den AN __________ € brutto.</w:t>
      </w:r>
    </w:p>
    <w:p w14:paraId="0E71368B"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28463B41" w14:textId="77777777" w:rsidR="003B655F" w:rsidRPr="0081353F" w:rsidRDefault="003B655F"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6. Hinweise</w:t>
      </w:r>
    </w:p>
    <w:p w14:paraId="46D5AB53" w14:textId="77777777" w:rsidR="003B655F" w:rsidRPr="0081353F" w:rsidRDefault="003B655F"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Beim Aufhebungsvertrag droht dem AN immer eine Sperrfrist von 12 Wochen. Dies gilt dann nicht, wenn der AG ansonsten gekündigt hätte, was durch die Formulierung unter § 1 verhindert werden soll. Hat der AN einen anderen wichtigen Grund (z.B. Wechsel der Arbeitsstelle </w:t>
      </w:r>
      <w:proofErr w:type="spellStart"/>
      <w:r w:rsidRPr="0081353F">
        <w:rPr>
          <w:rFonts w:ascii="Arial" w:hAnsi="Arial" w:cs="Arial"/>
          <w:i/>
          <w:sz w:val="18"/>
          <w:szCs w:val="18"/>
        </w:rPr>
        <w:t>wg</w:t>
      </w:r>
      <w:proofErr w:type="spellEnd"/>
      <w:r w:rsidRPr="0081353F">
        <w:rPr>
          <w:rFonts w:ascii="Arial" w:hAnsi="Arial" w:cs="Arial"/>
          <w:i/>
          <w:sz w:val="18"/>
          <w:szCs w:val="18"/>
        </w:rPr>
        <w:t xml:space="preserve"> Umzug, längere Krankheit), könnte dies mit in § 1 2. Variante aufgenommen werden.</w:t>
      </w:r>
    </w:p>
    <w:p w14:paraId="0E1A7B0D" w14:textId="77777777" w:rsidR="003B655F" w:rsidRPr="0081353F" w:rsidRDefault="003B655F"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28EF6AC8" w14:textId="77777777" w:rsidR="00780B30" w:rsidRPr="0081353F" w:rsidRDefault="003B655F"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sz w:val="18"/>
          <w:szCs w:val="18"/>
        </w:rPr>
      </w:pPr>
      <w:r w:rsidRPr="0081353F">
        <w:rPr>
          <w:rFonts w:ascii="Arial" w:hAnsi="Arial" w:cs="Arial"/>
          <w:b/>
          <w:i/>
          <w:sz w:val="18"/>
          <w:szCs w:val="18"/>
        </w:rPr>
        <w:t>7</w:t>
      </w:r>
      <w:r w:rsidR="00780B30" w:rsidRPr="0081353F">
        <w:rPr>
          <w:rFonts w:ascii="Arial" w:hAnsi="Arial" w:cs="Arial"/>
          <w:b/>
          <w:i/>
          <w:sz w:val="18"/>
          <w:szCs w:val="18"/>
        </w:rPr>
        <w:t>. Weitere Punkte</w:t>
      </w:r>
    </w:p>
    <w:p w14:paraId="03E031F5"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 xml:space="preserve">Die weiteren Punkte sind selbsterklärend. </w:t>
      </w:r>
    </w:p>
    <w:p w14:paraId="4AE9396D"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81353F">
        <w:rPr>
          <w:rFonts w:ascii="Arial" w:hAnsi="Arial" w:cs="Arial"/>
          <w:i/>
          <w:sz w:val="18"/>
          <w:szCs w:val="18"/>
        </w:rPr>
        <w:t>Es könnte sinnvoll sein, die zum Ankreuzen aufgeführten Punkte nicht durch „Ankreuzen“ auszuwählen, sondern die Punkte, die nicht gewünscht sind, in der EDV vor Übergabe an den AN zu löschen, um keine „Begehrlichkeiten zu wecken“.</w:t>
      </w:r>
    </w:p>
    <w:p w14:paraId="704CF7FE" w14:textId="77777777" w:rsidR="00780B30" w:rsidRPr="0081353F" w:rsidRDefault="00780B30"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53D2AC9B" w14:textId="40E909DC" w:rsidR="00780B30" w:rsidRDefault="00C81E6E"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bookmarkStart w:id="17" w:name="_Hlk31455822"/>
      <w:r>
        <w:rPr>
          <w:rFonts w:ascii="Arial" w:hAnsi="Arial" w:cs="Arial"/>
          <w:i/>
          <w:sz w:val="18"/>
          <w:szCs w:val="18"/>
        </w:rPr>
        <w:t xml:space="preserve">Es ist allerdings immer zu beachten, dass es sich um ein Muster handelt, weshalb im Einzelfall abweichende oder ergänzende Regelungen geboten sein können. </w:t>
      </w:r>
      <w:r w:rsidR="00780B30" w:rsidRPr="0081353F">
        <w:rPr>
          <w:rFonts w:ascii="Arial" w:hAnsi="Arial" w:cs="Arial"/>
          <w:i/>
          <w:sz w:val="18"/>
          <w:szCs w:val="18"/>
        </w:rPr>
        <w:t>In Zweifelsfällen sollte Rechtsrat eingeholt werden.</w:t>
      </w:r>
    </w:p>
    <w:p w14:paraId="472C036E" w14:textId="7E8C69E0" w:rsidR="00C81E6E" w:rsidRDefault="00C81E6E"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p>
    <w:p w14:paraId="6BC6AB30" w14:textId="1689CB52" w:rsidR="00C81E6E" w:rsidRPr="0081353F" w:rsidRDefault="00C81E6E" w:rsidP="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Pr>
          <w:rFonts w:ascii="Arial" w:hAnsi="Arial" w:cs="Arial"/>
          <w:i/>
          <w:sz w:val="18"/>
          <w:szCs w:val="18"/>
        </w:rPr>
        <w:t>Schließlich kann aufgrund der sehr strengen Rechtsprechung zu allgemeinen Geschäftsbedingungen (AGB) nicht ausgeschlossen werden, dass möglicherweise Klauseln als unwirksam eingestuft werden. Dieses Risiko ist jedoch regelmäßig bei Vertragsgestaltungen, insbesondere bei Musterverträgen hinzunehmen.</w:t>
      </w:r>
    </w:p>
    <w:bookmarkEnd w:id="17"/>
    <w:p w14:paraId="54348E59" w14:textId="77777777" w:rsidR="00780B30" w:rsidRPr="00780B30" w:rsidRDefault="00780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0"/>
          <w:szCs w:val="20"/>
        </w:rPr>
      </w:pPr>
    </w:p>
    <w:sectPr w:rsidR="00780B30" w:rsidRPr="00780B30" w:rsidSect="00854BE9">
      <w:pgSz w:w="12240" w:h="15840"/>
      <w:pgMar w:top="851"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7452" w14:textId="77777777" w:rsidR="000E61E8" w:rsidRDefault="000E61E8">
      <w:r>
        <w:separator/>
      </w:r>
    </w:p>
  </w:endnote>
  <w:endnote w:type="continuationSeparator" w:id="0">
    <w:p w14:paraId="20E45BBD" w14:textId="77777777" w:rsidR="000E61E8" w:rsidRDefault="000E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CG Omega (W1)">
    <w:altName w:val="CG Omeg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D694" w14:textId="77777777" w:rsidR="000E61E8" w:rsidRDefault="000E61E8">
      <w:r>
        <w:separator/>
      </w:r>
    </w:p>
  </w:footnote>
  <w:footnote w:type="continuationSeparator" w:id="0">
    <w:p w14:paraId="53FC378D" w14:textId="77777777" w:rsidR="000E61E8" w:rsidRDefault="000E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E64"/>
    <w:multiLevelType w:val="hybridMultilevel"/>
    <w:tmpl w:val="652E29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37D3242"/>
    <w:multiLevelType w:val="hybridMultilevel"/>
    <w:tmpl w:val="B96C0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8379F"/>
    <w:multiLevelType w:val="hybridMultilevel"/>
    <w:tmpl w:val="652E29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34107EC"/>
    <w:multiLevelType w:val="hybridMultilevel"/>
    <w:tmpl w:val="51B4EBE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6FB70F7"/>
    <w:multiLevelType w:val="hybridMultilevel"/>
    <w:tmpl w:val="09F09700"/>
    <w:lvl w:ilvl="0" w:tplc="4D4EFB5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1993E43"/>
    <w:multiLevelType w:val="hybridMultilevel"/>
    <w:tmpl w:val="B28AF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0E5C09-09EC-41CF-ABA2-FE3F31A8D896}"/>
    <w:docVar w:name="dgnword-eventsink" w:val="70858888"/>
  </w:docVars>
  <w:rsids>
    <w:rsidRoot w:val="00B11987"/>
    <w:rsid w:val="000619CA"/>
    <w:rsid w:val="000E61E8"/>
    <w:rsid w:val="001A1BCA"/>
    <w:rsid w:val="00213630"/>
    <w:rsid w:val="00221659"/>
    <w:rsid w:val="00253D16"/>
    <w:rsid w:val="002838C8"/>
    <w:rsid w:val="002D30DA"/>
    <w:rsid w:val="00331B6E"/>
    <w:rsid w:val="00342C21"/>
    <w:rsid w:val="003751A8"/>
    <w:rsid w:val="003B655F"/>
    <w:rsid w:val="00414A71"/>
    <w:rsid w:val="004204C8"/>
    <w:rsid w:val="0044631C"/>
    <w:rsid w:val="00510C17"/>
    <w:rsid w:val="00557DB6"/>
    <w:rsid w:val="0056776F"/>
    <w:rsid w:val="005E0602"/>
    <w:rsid w:val="00625EDF"/>
    <w:rsid w:val="006411E1"/>
    <w:rsid w:val="00657DEB"/>
    <w:rsid w:val="006A411A"/>
    <w:rsid w:val="006B2DFC"/>
    <w:rsid w:val="006D7090"/>
    <w:rsid w:val="00780B30"/>
    <w:rsid w:val="0081075B"/>
    <w:rsid w:val="0081353F"/>
    <w:rsid w:val="00813DC1"/>
    <w:rsid w:val="0085065C"/>
    <w:rsid w:val="00854BE9"/>
    <w:rsid w:val="00860699"/>
    <w:rsid w:val="00864BA4"/>
    <w:rsid w:val="008939CB"/>
    <w:rsid w:val="009111B5"/>
    <w:rsid w:val="00915836"/>
    <w:rsid w:val="009E0278"/>
    <w:rsid w:val="00A01F70"/>
    <w:rsid w:val="00A25F6D"/>
    <w:rsid w:val="00A260D6"/>
    <w:rsid w:val="00AB6243"/>
    <w:rsid w:val="00AC18D8"/>
    <w:rsid w:val="00B11987"/>
    <w:rsid w:val="00B210B5"/>
    <w:rsid w:val="00BD20D0"/>
    <w:rsid w:val="00BE335A"/>
    <w:rsid w:val="00BF11EA"/>
    <w:rsid w:val="00C062BE"/>
    <w:rsid w:val="00C81E6E"/>
    <w:rsid w:val="00CE5858"/>
    <w:rsid w:val="00D0794C"/>
    <w:rsid w:val="00D12C80"/>
    <w:rsid w:val="00D24FAF"/>
    <w:rsid w:val="00D35689"/>
    <w:rsid w:val="00DA4185"/>
    <w:rsid w:val="00DC1F6F"/>
    <w:rsid w:val="00EB0A7C"/>
    <w:rsid w:val="00EF55E6"/>
    <w:rsid w:val="00F3192C"/>
    <w:rsid w:val="00F625CC"/>
    <w:rsid w:val="00FD4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40E7"/>
  <w15:chartTrackingRefBased/>
  <w15:docId w15:val="{5BF25C1C-8648-4C34-A21A-B5EA2A95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CG Omega" w:hAnsi="CG Omega"/>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ascii="CG Omega" w:hAnsi="CG Omega"/>
      <w:b/>
      <w:bCs/>
      <w:color w:val="000000"/>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CG Omega (W1)" w:hAnsi="CG Omega (W1)"/>
      <w:sz w:val="22"/>
    </w:rPr>
  </w:style>
  <w:style w:type="paragraph" w:styleId="Kopfzeile">
    <w:name w:val="header"/>
    <w:basedOn w:val="Standard"/>
    <w:link w:val="KopfzeileZchn"/>
    <w:uiPriority w:val="99"/>
    <w:unhideWhenUsed/>
    <w:rsid w:val="0085065C"/>
    <w:pPr>
      <w:tabs>
        <w:tab w:val="center" w:pos="4536"/>
        <w:tab w:val="right" w:pos="9072"/>
      </w:tabs>
    </w:pPr>
  </w:style>
  <w:style w:type="character" w:customStyle="1" w:styleId="KopfzeileZchn">
    <w:name w:val="Kopfzeile Zchn"/>
    <w:link w:val="Kopfzeile"/>
    <w:uiPriority w:val="99"/>
    <w:rsid w:val="0085065C"/>
    <w:rPr>
      <w:sz w:val="24"/>
      <w:szCs w:val="24"/>
    </w:rPr>
  </w:style>
  <w:style w:type="character" w:customStyle="1" w:styleId="FuzeileZchn">
    <w:name w:val="Fußzeile Zchn"/>
    <w:link w:val="Fuzeile"/>
    <w:uiPriority w:val="99"/>
    <w:rsid w:val="0085065C"/>
    <w:rPr>
      <w:sz w:val="24"/>
      <w:szCs w:val="24"/>
    </w:rPr>
  </w:style>
  <w:style w:type="paragraph" w:styleId="Sprechblasentext">
    <w:name w:val="Balloon Text"/>
    <w:basedOn w:val="Standard"/>
    <w:link w:val="SprechblasentextZchn"/>
    <w:uiPriority w:val="99"/>
    <w:semiHidden/>
    <w:unhideWhenUsed/>
    <w:rsid w:val="0085065C"/>
    <w:rPr>
      <w:rFonts w:ascii="Tahoma" w:hAnsi="Tahoma" w:cs="Tahoma"/>
      <w:sz w:val="16"/>
      <w:szCs w:val="16"/>
    </w:rPr>
  </w:style>
  <w:style w:type="character" w:customStyle="1" w:styleId="SprechblasentextZchn">
    <w:name w:val="Sprechblasentext Zchn"/>
    <w:link w:val="Sprechblasentext"/>
    <w:uiPriority w:val="99"/>
    <w:semiHidden/>
    <w:rsid w:val="0085065C"/>
    <w:rPr>
      <w:rFonts w:ascii="Tahoma" w:hAnsi="Tahoma" w:cs="Tahoma"/>
      <w:sz w:val="16"/>
      <w:szCs w:val="16"/>
    </w:rPr>
  </w:style>
  <w:style w:type="paragraph" w:styleId="Listenabsatz">
    <w:name w:val="List Paragraph"/>
    <w:basedOn w:val="Standard"/>
    <w:uiPriority w:val="34"/>
    <w:qFormat/>
    <w:rsid w:val="00DA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76E9-9C9D-4CCA-B5EB-69860A25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9141</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Aufhebungsvertrag</vt:lpstr>
    </vt:vector>
  </TitlesOfParts>
  <Company>Addicks&amp; Kälble</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Aufhebungsvertrag</dc:title>
  <dc:subject/>
  <dc:creator>Kälble</dc:creator>
  <cp:keywords/>
  <cp:lastModifiedBy>Frank Kälble</cp:lastModifiedBy>
  <cp:revision>2</cp:revision>
  <cp:lastPrinted>2016-02-06T12:33:00Z</cp:lastPrinted>
  <dcterms:created xsi:type="dcterms:W3CDTF">2020-02-01T15:27:00Z</dcterms:created>
  <dcterms:modified xsi:type="dcterms:W3CDTF">2020-02-01T15:27:00Z</dcterms:modified>
</cp:coreProperties>
</file>